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42F7" w:rsidRPr="00174B44" w:rsidRDefault="00FB42F7" w:rsidP="0057079D">
      <w:pPr>
        <w:pStyle w:val="BodyText"/>
        <w:spacing w:line="276" w:lineRule="auto"/>
        <w:jc w:val="center"/>
        <w:rPr>
          <w:rFonts w:asciiTheme="minorHAnsi" w:hAnsiTheme="minorHAnsi" w:cs="Arial"/>
          <w:b/>
          <w:color w:val="454545"/>
        </w:rPr>
      </w:pPr>
      <w:bookmarkStart w:id="0" w:name="yui_3_7_2_1_1384457165345_44626"/>
      <w:bookmarkStart w:id="1" w:name="yui_3_7_2_1_1384457165345_44627"/>
      <w:bookmarkStart w:id="2" w:name="yui_3_7_2_1_1384457165345_44628"/>
      <w:bookmarkStart w:id="3" w:name="_GoBack"/>
      <w:bookmarkEnd w:id="0"/>
      <w:bookmarkEnd w:id="1"/>
      <w:bookmarkEnd w:id="2"/>
      <w:bookmarkEnd w:id="3"/>
      <w:r w:rsidRPr="00174B44">
        <w:rPr>
          <w:rFonts w:asciiTheme="minorHAnsi" w:hAnsiTheme="minorHAnsi" w:cs="Arial"/>
          <w:b/>
          <w:color w:val="454545"/>
        </w:rPr>
        <w:t>Triathlon London</w:t>
      </w:r>
    </w:p>
    <w:p w:rsidR="00FB42F7" w:rsidRPr="00174B44" w:rsidRDefault="00FB42F7" w:rsidP="0057079D">
      <w:pPr>
        <w:pStyle w:val="BodyText"/>
        <w:spacing w:line="276" w:lineRule="auto"/>
        <w:jc w:val="center"/>
        <w:rPr>
          <w:rFonts w:asciiTheme="minorHAnsi" w:hAnsiTheme="minorHAnsi" w:cs="Arial"/>
          <w:b/>
          <w:color w:val="454545"/>
        </w:rPr>
      </w:pPr>
      <w:bookmarkStart w:id="4" w:name="yui_3_7_2_1_1384457165345_44624"/>
      <w:bookmarkStart w:id="5" w:name="yui_3_7_2_1_1384457165345_44625"/>
      <w:bookmarkStart w:id="6" w:name="yui_3_7_2_1_1384457165345_44575"/>
      <w:bookmarkEnd w:id="4"/>
      <w:bookmarkEnd w:id="5"/>
      <w:bookmarkEnd w:id="6"/>
      <w:r w:rsidRPr="00174B44">
        <w:rPr>
          <w:rFonts w:asciiTheme="minorHAnsi" w:hAnsiTheme="minorHAnsi" w:cs="Arial"/>
          <w:b/>
          <w:color w:val="454545"/>
        </w:rPr>
        <w:t>(Triathlon England - London Region)</w:t>
      </w:r>
    </w:p>
    <w:p w:rsidR="00FB42F7" w:rsidRPr="00174B44" w:rsidRDefault="00FB42F7" w:rsidP="0057079D">
      <w:pPr>
        <w:pStyle w:val="BodyText"/>
        <w:spacing w:line="276" w:lineRule="auto"/>
        <w:jc w:val="center"/>
        <w:rPr>
          <w:rFonts w:asciiTheme="minorHAnsi" w:hAnsiTheme="minorHAnsi" w:cs="Arial"/>
          <w:b/>
          <w:color w:val="454545"/>
        </w:rPr>
      </w:pPr>
    </w:p>
    <w:p w:rsidR="00FB42F7" w:rsidRPr="00174B44" w:rsidRDefault="0077781F" w:rsidP="0057079D">
      <w:pPr>
        <w:pStyle w:val="BodyText"/>
        <w:spacing w:line="276" w:lineRule="auto"/>
        <w:rPr>
          <w:rFonts w:asciiTheme="minorHAnsi" w:hAnsiTheme="minorHAnsi" w:cs="Arial"/>
        </w:rPr>
      </w:pPr>
      <w:bookmarkStart w:id="7" w:name="yui_3_7_2_1_1384457165345_44580"/>
      <w:bookmarkStart w:id="8" w:name="yui_3_7_2_1_1384457165345_44581"/>
      <w:bookmarkStart w:id="9" w:name="yui_3_7_2_1_1384457165345_44582"/>
      <w:bookmarkStart w:id="10" w:name="yui_3_7_2_1_1384457165345_44583"/>
      <w:bookmarkEnd w:id="7"/>
      <w:bookmarkEnd w:id="8"/>
      <w:bookmarkEnd w:id="9"/>
      <w:bookmarkEnd w:id="10"/>
      <w:r w:rsidRPr="00174B44">
        <w:rPr>
          <w:rFonts w:asciiTheme="minorHAnsi" w:hAnsiTheme="minorHAnsi" w:cs="Arial"/>
          <w:b/>
        </w:rPr>
        <w:t xml:space="preserve">Minutes of the </w:t>
      </w:r>
      <w:r w:rsidR="0034052C" w:rsidRPr="00174B44">
        <w:rPr>
          <w:rFonts w:asciiTheme="minorHAnsi" w:hAnsiTheme="minorHAnsi" w:cs="Arial"/>
          <w:b/>
        </w:rPr>
        <w:t>Committee m</w:t>
      </w:r>
      <w:r w:rsidR="00A27567" w:rsidRPr="00174B44">
        <w:rPr>
          <w:rFonts w:asciiTheme="minorHAnsi" w:hAnsiTheme="minorHAnsi" w:cs="Arial"/>
          <w:b/>
        </w:rPr>
        <w:t>eeting</w:t>
      </w:r>
      <w:r w:rsidR="00FB42F7" w:rsidRPr="00174B44">
        <w:rPr>
          <w:rFonts w:asciiTheme="minorHAnsi" w:hAnsiTheme="minorHAnsi" w:cs="Arial"/>
          <w:b/>
        </w:rPr>
        <w:t xml:space="preserve"> </w:t>
      </w:r>
      <w:r w:rsidR="00277DCF" w:rsidRPr="00174B44">
        <w:rPr>
          <w:rFonts w:asciiTheme="minorHAnsi" w:hAnsiTheme="minorHAnsi" w:cs="Arial"/>
          <w:b/>
        </w:rPr>
        <w:t>held on T</w:t>
      </w:r>
      <w:r w:rsidR="00174B44" w:rsidRPr="00174B44">
        <w:rPr>
          <w:rFonts w:asciiTheme="minorHAnsi" w:hAnsiTheme="minorHAnsi" w:cs="Arial"/>
          <w:b/>
        </w:rPr>
        <w:t>ues</w:t>
      </w:r>
      <w:r w:rsidR="0034052C" w:rsidRPr="00174B44">
        <w:rPr>
          <w:rFonts w:asciiTheme="minorHAnsi" w:hAnsiTheme="minorHAnsi" w:cs="Arial"/>
          <w:b/>
        </w:rPr>
        <w:t>day</w:t>
      </w:r>
      <w:r w:rsidR="00242EAE" w:rsidRPr="00174B44">
        <w:rPr>
          <w:rFonts w:asciiTheme="minorHAnsi" w:hAnsiTheme="minorHAnsi" w:cs="Arial"/>
          <w:b/>
        </w:rPr>
        <w:t xml:space="preserve"> </w:t>
      </w:r>
      <w:r w:rsidR="0034052C" w:rsidRPr="00174B44">
        <w:rPr>
          <w:rFonts w:asciiTheme="minorHAnsi" w:hAnsiTheme="minorHAnsi" w:cs="Arial"/>
          <w:b/>
        </w:rPr>
        <w:t>2</w:t>
      </w:r>
      <w:r w:rsidR="00174B44" w:rsidRPr="00174B44">
        <w:rPr>
          <w:rFonts w:asciiTheme="minorHAnsi" w:hAnsiTheme="minorHAnsi" w:cs="Arial"/>
          <w:b/>
        </w:rPr>
        <w:t>3</w:t>
      </w:r>
      <w:r w:rsidR="00174B44" w:rsidRPr="00174B44">
        <w:rPr>
          <w:rFonts w:asciiTheme="minorHAnsi" w:hAnsiTheme="minorHAnsi" w:cs="Arial"/>
          <w:b/>
          <w:vertAlign w:val="superscript"/>
        </w:rPr>
        <w:t>rd</w:t>
      </w:r>
      <w:r w:rsidR="00174B44" w:rsidRPr="00174B44">
        <w:rPr>
          <w:rFonts w:asciiTheme="minorHAnsi" w:hAnsiTheme="minorHAnsi" w:cs="Arial"/>
          <w:b/>
        </w:rPr>
        <w:t xml:space="preserve"> February</w:t>
      </w:r>
      <w:r w:rsidR="00117AD7" w:rsidRPr="00174B44">
        <w:rPr>
          <w:rFonts w:asciiTheme="minorHAnsi" w:hAnsiTheme="minorHAnsi" w:cs="Arial"/>
          <w:b/>
        </w:rPr>
        <w:t xml:space="preserve"> 201</w:t>
      </w:r>
      <w:r w:rsidR="00B655A5">
        <w:rPr>
          <w:rFonts w:asciiTheme="minorHAnsi" w:hAnsiTheme="minorHAnsi" w:cs="Arial"/>
          <w:b/>
        </w:rPr>
        <w:t>6</w:t>
      </w:r>
      <w:r w:rsidR="00FB42F7" w:rsidRPr="00174B44">
        <w:rPr>
          <w:rFonts w:asciiTheme="minorHAnsi" w:hAnsiTheme="minorHAnsi" w:cs="Arial"/>
          <w:b/>
        </w:rPr>
        <w:t xml:space="preserve"> at 7pm.</w:t>
      </w:r>
    </w:p>
    <w:p w:rsidR="00F06527" w:rsidRPr="00174B44" w:rsidRDefault="0034052C" w:rsidP="0057079D">
      <w:pPr>
        <w:spacing w:after="120" w:line="276" w:lineRule="auto"/>
        <w:rPr>
          <w:rFonts w:asciiTheme="minorHAnsi" w:hAnsiTheme="minorHAnsi" w:cs="Arial"/>
          <w:b/>
        </w:rPr>
      </w:pPr>
      <w:bookmarkStart w:id="11" w:name="yui_3_7_2_1_1384457165345_44620"/>
      <w:bookmarkStart w:id="12" w:name="yui_3_7_2_1_1384457165345_44585"/>
      <w:bookmarkEnd w:id="11"/>
      <w:bookmarkEnd w:id="12"/>
      <w:r w:rsidRPr="00174B44">
        <w:rPr>
          <w:rFonts w:asciiTheme="minorHAnsi" w:hAnsiTheme="minorHAnsi" w:cs="Arial"/>
          <w:b/>
        </w:rPr>
        <w:t>Venue: Sport England</w:t>
      </w:r>
    </w:p>
    <w:p w:rsidR="007D0563" w:rsidRPr="00174B44" w:rsidRDefault="007D0563" w:rsidP="0057079D">
      <w:pPr>
        <w:pStyle w:val="BodyText"/>
        <w:spacing w:line="276" w:lineRule="auto"/>
        <w:rPr>
          <w:rFonts w:asciiTheme="minorHAnsi" w:hAnsiTheme="minorHAnsi" w:cs="Arial"/>
        </w:rPr>
      </w:pPr>
    </w:p>
    <w:p w:rsidR="009765B1" w:rsidRPr="00174B44" w:rsidRDefault="0077781F" w:rsidP="0034052C">
      <w:pPr>
        <w:pStyle w:val="BodyText"/>
        <w:spacing w:after="0" w:line="276" w:lineRule="auto"/>
        <w:ind w:left="2126" w:hanging="2127"/>
        <w:rPr>
          <w:rFonts w:asciiTheme="minorHAnsi" w:hAnsiTheme="minorHAnsi" w:cs="Arial"/>
        </w:rPr>
      </w:pPr>
      <w:r w:rsidRPr="00174B44">
        <w:rPr>
          <w:rFonts w:asciiTheme="minorHAnsi" w:hAnsiTheme="minorHAnsi" w:cs="Arial"/>
        </w:rPr>
        <w:t xml:space="preserve">In attendance: </w:t>
      </w:r>
      <w:r w:rsidRPr="00174B44">
        <w:rPr>
          <w:rFonts w:asciiTheme="minorHAnsi" w:hAnsiTheme="minorHAnsi" w:cs="Arial"/>
        </w:rPr>
        <w:tab/>
      </w:r>
      <w:r w:rsidR="0034052C" w:rsidRPr="00174B44">
        <w:rPr>
          <w:rFonts w:asciiTheme="minorHAnsi" w:hAnsiTheme="minorHAnsi" w:cs="Arial"/>
        </w:rPr>
        <w:t xml:space="preserve">Tom Chant, Debbie Clarke, </w:t>
      </w:r>
      <w:r w:rsidRPr="00174B44">
        <w:rPr>
          <w:rFonts w:asciiTheme="minorHAnsi" w:hAnsiTheme="minorHAnsi" w:cs="Arial"/>
        </w:rPr>
        <w:t>Alan Spelling, Audrey Livingston,</w:t>
      </w:r>
      <w:r w:rsidR="00174B44" w:rsidRPr="00174B44">
        <w:rPr>
          <w:rFonts w:asciiTheme="minorHAnsi" w:hAnsiTheme="minorHAnsi" w:cs="Arial"/>
        </w:rPr>
        <w:t xml:space="preserve"> Donna Dewick, Jim Desmond,</w:t>
      </w:r>
      <w:r w:rsidRPr="00174B44">
        <w:rPr>
          <w:rFonts w:asciiTheme="minorHAnsi" w:hAnsiTheme="minorHAnsi" w:cs="Arial"/>
        </w:rPr>
        <w:t xml:space="preserve"> </w:t>
      </w:r>
      <w:r w:rsidR="00117AD7" w:rsidRPr="00174B44">
        <w:rPr>
          <w:rFonts w:asciiTheme="minorHAnsi" w:hAnsiTheme="minorHAnsi" w:cs="Arial"/>
        </w:rPr>
        <w:t>Jon Train,</w:t>
      </w:r>
      <w:r w:rsidR="000A7F03" w:rsidRPr="00174B44">
        <w:rPr>
          <w:rFonts w:asciiTheme="minorHAnsi" w:hAnsiTheme="minorHAnsi"/>
        </w:rPr>
        <w:t xml:space="preserve"> </w:t>
      </w:r>
      <w:r w:rsidR="0034052C" w:rsidRPr="00174B44">
        <w:rPr>
          <w:rFonts w:asciiTheme="minorHAnsi" w:hAnsiTheme="minorHAnsi" w:cs="Arial"/>
        </w:rPr>
        <w:t xml:space="preserve">Lucy Edwards, </w:t>
      </w:r>
      <w:r w:rsidR="000A7F03" w:rsidRPr="00174B44">
        <w:rPr>
          <w:rFonts w:asciiTheme="minorHAnsi" w:hAnsiTheme="minorHAnsi" w:cs="Arial"/>
        </w:rPr>
        <w:t>Peter Lambert</w:t>
      </w:r>
      <w:r w:rsidR="004C5141" w:rsidRPr="00174B44">
        <w:rPr>
          <w:rFonts w:asciiTheme="minorHAnsi" w:hAnsiTheme="minorHAnsi" w:cs="Arial"/>
        </w:rPr>
        <w:t>,</w:t>
      </w:r>
      <w:r w:rsidR="002F77C7" w:rsidRPr="00174B44">
        <w:rPr>
          <w:rFonts w:asciiTheme="minorHAnsi" w:hAnsiTheme="minorHAnsi" w:cs="Arial"/>
        </w:rPr>
        <w:t xml:space="preserve"> </w:t>
      </w:r>
    </w:p>
    <w:p w:rsidR="0034052C" w:rsidRPr="00174B44" w:rsidRDefault="0034052C" w:rsidP="0034052C">
      <w:pPr>
        <w:pStyle w:val="BodyText"/>
        <w:spacing w:after="0" w:line="276" w:lineRule="auto"/>
        <w:ind w:left="2126" w:hanging="2127"/>
        <w:rPr>
          <w:rFonts w:asciiTheme="minorHAnsi" w:hAnsiTheme="minorHAnsi" w:cs="Arial"/>
        </w:rPr>
      </w:pPr>
    </w:p>
    <w:p w:rsidR="0034052C" w:rsidRPr="00174B44" w:rsidRDefault="00174B44" w:rsidP="0034052C">
      <w:pPr>
        <w:pStyle w:val="BodyText"/>
        <w:spacing w:after="0" w:line="276" w:lineRule="auto"/>
        <w:ind w:left="2126" w:hanging="2127"/>
        <w:rPr>
          <w:rFonts w:asciiTheme="minorHAnsi" w:hAnsiTheme="minorHAnsi" w:cs="Arial"/>
        </w:rPr>
      </w:pPr>
      <w:r w:rsidRPr="00174B44">
        <w:rPr>
          <w:rFonts w:asciiTheme="minorHAnsi" w:hAnsiTheme="minorHAnsi" w:cs="Arial"/>
        </w:rPr>
        <w:t>Apologies for absence: Chris Hall, Joe Wilson, Sheila Horsman, James Beckinsale</w:t>
      </w:r>
    </w:p>
    <w:p w:rsidR="00297609" w:rsidRPr="00174B44" w:rsidRDefault="00297609" w:rsidP="0057079D">
      <w:pPr>
        <w:pStyle w:val="BodyText"/>
        <w:spacing w:line="276" w:lineRule="auto"/>
        <w:rPr>
          <w:rFonts w:asciiTheme="minorHAnsi" w:hAnsiTheme="minorHAnsi" w:cs="Arial"/>
        </w:rPr>
      </w:pPr>
    </w:p>
    <w:p w:rsidR="0057079D" w:rsidRPr="00174B44" w:rsidRDefault="00174B44" w:rsidP="004F1867">
      <w:pPr>
        <w:pStyle w:val="BodyText"/>
        <w:numPr>
          <w:ilvl w:val="0"/>
          <w:numId w:val="13"/>
        </w:numPr>
        <w:spacing w:line="276" w:lineRule="auto"/>
        <w:rPr>
          <w:rFonts w:asciiTheme="minorHAnsi" w:hAnsiTheme="minorHAnsi" w:cs="Arial"/>
          <w:b/>
        </w:rPr>
      </w:pPr>
      <w:r w:rsidRPr="00174B44">
        <w:rPr>
          <w:rFonts w:asciiTheme="minorHAnsi" w:hAnsiTheme="minorHAnsi" w:cs="Arial"/>
          <w:b/>
        </w:rPr>
        <w:t>Previous minutes</w:t>
      </w:r>
    </w:p>
    <w:p w:rsidR="004B6247" w:rsidRPr="00174B44" w:rsidRDefault="00174B44" w:rsidP="0034052C">
      <w:pPr>
        <w:pStyle w:val="BodyText"/>
        <w:spacing w:line="276" w:lineRule="auto"/>
        <w:rPr>
          <w:rFonts w:asciiTheme="minorHAnsi" w:hAnsiTheme="minorHAnsi" w:cs="Arial"/>
          <w:color w:val="FF0000"/>
        </w:rPr>
      </w:pPr>
      <w:r w:rsidRPr="00174B44">
        <w:rPr>
          <w:rFonts w:asciiTheme="minorHAnsi" w:hAnsiTheme="minorHAnsi" w:cs="Arial"/>
        </w:rPr>
        <w:t>No comments</w:t>
      </w:r>
    </w:p>
    <w:p w:rsidR="00297609" w:rsidRPr="00174B44" w:rsidRDefault="00297609" w:rsidP="0057079D">
      <w:pPr>
        <w:pStyle w:val="BodyText"/>
        <w:spacing w:line="276" w:lineRule="auto"/>
        <w:rPr>
          <w:rFonts w:asciiTheme="minorHAnsi" w:hAnsiTheme="minorHAnsi" w:cs="Arial"/>
        </w:rPr>
      </w:pPr>
    </w:p>
    <w:p w:rsidR="00297609" w:rsidRPr="00174B44" w:rsidRDefault="00174B44" w:rsidP="004F1867">
      <w:pPr>
        <w:pStyle w:val="BodyText"/>
        <w:numPr>
          <w:ilvl w:val="0"/>
          <w:numId w:val="13"/>
        </w:numPr>
        <w:spacing w:line="276" w:lineRule="auto"/>
        <w:rPr>
          <w:rFonts w:asciiTheme="minorHAnsi" w:hAnsiTheme="minorHAnsi" w:cs="Arial"/>
        </w:rPr>
      </w:pPr>
      <w:r w:rsidRPr="00174B44">
        <w:rPr>
          <w:rFonts w:asciiTheme="minorHAnsi" w:hAnsiTheme="minorHAnsi" w:cs="Arial"/>
          <w:b/>
        </w:rPr>
        <w:t>Reports</w:t>
      </w:r>
    </w:p>
    <w:p w:rsidR="00174B44" w:rsidRPr="00174B44" w:rsidRDefault="00174B44" w:rsidP="00174B44">
      <w:pPr>
        <w:pStyle w:val="ListParagraph"/>
        <w:ind w:left="0"/>
        <w:rPr>
          <w:sz w:val="24"/>
          <w:szCs w:val="24"/>
        </w:rPr>
      </w:pPr>
      <w:r w:rsidRPr="00174B44">
        <w:rPr>
          <w:sz w:val="24"/>
          <w:szCs w:val="24"/>
        </w:rPr>
        <w:t>Course and Level 2 – need a few more entries to break even. There is space for 16 have 12</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42 clubs affiliated, had 50 last year, most new ones are coaching clubs</w:t>
      </w:r>
    </w:p>
    <w:p w:rsidR="00174B44" w:rsidRPr="00174B44" w:rsidRDefault="00174B44" w:rsidP="00174B44">
      <w:pPr>
        <w:pStyle w:val="ListParagraph"/>
        <w:ind w:left="0"/>
        <w:rPr>
          <w:sz w:val="24"/>
          <w:szCs w:val="24"/>
        </w:rPr>
      </w:pPr>
      <w:r w:rsidRPr="00174B44">
        <w:rPr>
          <w:sz w:val="24"/>
          <w:szCs w:val="24"/>
        </w:rPr>
        <w:t xml:space="preserve">Is there a criteria of what a club is?  TE have new membership officer. Will have this defined. </w:t>
      </w:r>
    </w:p>
    <w:p w:rsidR="00174B44" w:rsidRPr="00174B44" w:rsidRDefault="00174B44" w:rsidP="00174B44">
      <w:pPr>
        <w:pStyle w:val="ListParagraph"/>
        <w:ind w:left="0"/>
        <w:rPr>
          <w:sz w:val="24"/>
          <w:szCs w:val="24"/>
        </w:rPr>
      </w:pPr>
      <w:r w:rsidRPr="00174B44">
        <w:rPr>
          <w:sz w:val="24"/>
          <w:szCs w:val="24"/>
        </w:rPr>
        <w:t xml:space="preserve">If they do not have a constitution, bank account etc..  then Jon Train should not be working with them. </w:t>
      </w:r>
    </w:p>
    <w:p w:rsidR="00174B44" w:rsidRPr="00174B44" w:rsidRDefault="00174B44" w:rsidP="00174B44">
      <w:pPr>
        <w:pStyle w:val="ListParagraph"/>
        <w:ind w:left="0"/>
        <w:rPr>
          <w:sz w:val="24"/>
          <w:szCs w:val="24"/>
        </w:rPr>
      </w:pPr>
      <w:r w:rsidRPr="00174B44">
        <w:rPr>
          <w:sz w:val="24"/>
          <w:szCs w:val="24"/>
        </w:rPr>
        <w:t>Regional officials training – LTO and RTO request for courses</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Webstats are up, inform Jon when putting up content so he can put link on front page</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 xml:space="preserve">Para workshop idea discussed, could promote to clubs and event organisers. Triathlon England have a scope ready for Para grass routes. Feel this agenda should get support from Triathlon England. Peter to put new para lead in touch  </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13 clubs replied re interest in Para tri. There is now a Para tri event walk through guide which Donna would send through to the 13 clubs. London league events to be reviewed to see if they can incorporate para tri.</w:t>
      </w:r>
    </w:p>
    <w:p w:rsidR="00174B44" w:rsidRPr="00174B44" w:rsidRDefault="00174B44" w:rsidP="00174B44">
      <w:pPr>
        <w:pStyle w:val="ListParagraph"/>
        <w:ind w:left="0"/>
        <w:rPr>
          <w:sz w:val="24"/>
          <w:szCs w:val="24"/>
        </w:rPr>
      </w:pPr>
    </w:p>
    <w:p w:rsidR="00174B44" w:rsidRDefault="00174B44" w:rsidP="00174B44">
      <w:pPr>
        <w:pStyle w:val="ListParagraph"/>
        <w:ind w:left="0"/>
        <w:rPr>
          <w:sz w:val="24"/>
          <w:szCs w:val="24"/>
        </w:rPr>
      </w:pPr>
      <w:r w:rsidRPr="00174B44">
        <w:rPr>
          <w:sz w:val="24"/>
          <w:szCs w:val="24"/>
        </w:rPr>
        <w:t xml:space="preserve">Feedback to Triathlon England that disability would be helpful to capture, currently asked but with strange wording. </w:t>
      </w:r>
    </w:p>
    <w:p w:rsid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p>
    <w:p w:rsidR="0057079D" w:rsidRPr="00174B44" w:rsidRDefault="0057079D" w:rsidP="0057079D">
      <w:pPr>
        <w:pStyle w:val="BodyText"/>
        <w:spacing w:line="276" w:lineRule="auto"/>
        <w:rPr>
          <w:rFonts w:asciiTheme="minorHAnsi" w:hAnsiTheme="minorHAnsi" w:cs="Arial"/>
          <w:color w:val="FF0000"/>
        </w:rPr>
      </w:pPr>
    </w:p>
    <w:p w:rsidR="0034052C" w:rsidRPr="00174B44" w:rsidRDefault="00174B44" w:rsidP="003F1677">
      <w:pPr>
        <w:numPr>
          <w:ilvl w:val="0"/>
          <w:numId w:val="13"/>
        </w:numPr>
        <w:spacing w:after="120" w:line="276" w:lineRule="auto"/>
        <w:rPr>
          <w:rFonts w:asciiTheme="minorHAnsi" w:hAnsiTheme="minorHAnsi" w:cs="Arial"/>
          <w:b/>
        </w:rPr>
      </w:pPr>
      <w:r w:rsidRPr="00174B44">
        <w:rPr>
          <w:rFonts w:asciiTheme="minorHAnsi" w:hAnsiTheme="minorHAnsi" w:cs="Arial"/>
          <w:b/>
        </w:rPr>
        <w:lastRenderedPageBreak/>
        <w:t>Awards</w:t>
      </w:r>
    </w:p>
    <w:p w:rsidR="00174B44" w:rsidRPr="00174B44" w:rsidRDefault="00174B44" w:rsidP="00174B44">
      <w:pPr>
        <w:pStyle w:val="ListParagraph"/>
        <w:ind w:left="0"/>
        <w:rPr>
          <w:sz w:val="24"/>
          <w:szCs w:val="24"/>
        </w:rPr>
      </w:pPr>
      <w:r w:rsidRPr="00174B44">
        <w:rPr>
          <w:sz w:val="24"/>
          <w:szCs w:val="24"/>
        </w:rPr>
        <w:t>Promoting triathlon and fun</w:t>
      </w:r>
    </w:p>
    <w:p w:rsidR="00174B44" w:rsidRPr="00174B44" w:rsidRDefault="00174B44" w:rsidP="00174B44">
      <w:pPr>
        <w:pStyle w:val="ListParagraph"/>
        <w:ind w:left="0"/>
        <w:rPr>
          <w:sz w:val="24"/>
          <w:szCs w:val="24"/>
        </w:rPr>
      </w:pPr>
      <w:r w:rsidRPr="00174B44">
        <w:rPr>
          <w:sz w:val="24"/>
          <w:szCs w:val="24"/>
        </w:rPr>
        <w:t>Timing: Sun 6</w:t>
      </w:r>
      <w:r w:rsidRPr="00174B44">
        <w:rPr>
          <w:sz w:val="24"/>
          <w:szCs w:val="24"/>
          <w:vertAlign w:val="superscript"/>
        </w:rPr>
        <w:t>th</w:t>
      </w:r>
      <w:r w:rsidRPr="00174B44">
        <w:rPr>
          <w:sz w:val="24"/>
          <w:szCs w:val="24"/>
        </w:rPr>
        <w:t xml:space="preserve"> Nov, 16:00</w:t>
      </w:r>
    </w:p>
    <w:p w:rsidR="00174B44" w:rsidRPr="00174B44" w:rsidRDefault="00174B44" w:rsidP="00174B44">
      <w:pPr>
        <w:pStyle w:val="ListParagraph"/>
        <w:ind w:left="0"/>
        <w:rPr>
          <w:sz w:val="24"/>
          <w:szCs w:val="24"/>
        </w:rPr>
      </w:pPr>
      <w:r w:rsidRPr="00174B44">
        <w:rPr>
          <w:sz w:val="24"/>
          <w:szCs w:val="24"/>
        </w:rPr>
        <w:t>Numbers: 60-80, risk to over invite. Have Eventbrite booking</w:t>
      </w:r>
    </w:p>
    <w:p w:rsidR="00174B44" w:rsidRPr="00174B44" w:rsidRDefault="00174B44" w:rsidP="00174B44">
      <w:pPr>
        <w:pStyle w:val="ListParagraph"/>
        <w:ind w:left="0"/>
        <w:rPr>
          <w:sz w:val="24"/>
          <w:szCs w:val="24"/>
        </w:rPr>
      </w:pPr>
      <w:r w:rsidRPr="00174B44">
        <w:rPr>
          <w:sz w:val="24"/>
          <w:szCs w:val="24"/>
        </w:rPr>
        <w:t>Cost down:</w:t>
      </w:r>
    </w:p>
    <w:p w:rsidR="00174B44" w:rsidRPr="00174B44" w:rsidRDefault="00174B44" w:rsidP="00174B44">
      <w:pPr>
        <w:pStyle w:val="ListParagraph"/>
        <w:ind w:left="0"/>
        <w:rPr>
          <w:sz w:val="24"/>
          <w:szCs w:val="24"/>
        </w:rPr>
      </w:pPr>
      <w:r w:rsidRPr="00174B44">
        <w:rPr>
          <w:sz w:val="24"/>
          <w:szCs w:val="24"/>
        </w:rPr>
        <w:t>Location: Waterloo, London Bridge, Doggett £250 deposit decision to book.</w:t>
      </w:r>
    </w:p>
    <w:p w:rsidR="00174B44" w:rsidRPr="00174B44" w:rsidRDefault="00174B44" w:rsidP="00174B44">
      <w:pPr>
        <w:pStyle w:val="ListParagraph"/>
        <w:ind w:left="0"/>
        <w:rPr>
          <w:sz w:val="24"/>
          <w:szCs w:val="24"/>
        </w:rPr>
      </w:pPr>
      <w:r w:rsidRPr="00174B44">
        <w:rPr>
          <w:sz w:val="24"/>
          <w:szCs w:val="24"/>
        </w:rPr>
        <w:t>Costs: trying to keep the cost to £1000 for the event</w:t>
      </w:r>
    </w:p>
    <w:p w:rsidR="00174B44" w:rsidRPr="00174B44" w:rsidRDefault="00174B44" w:rsidP="00174B44">
      <w:pPr>
        <w:pStyle w:val="ListParagraph"/>
        <w:ind w:left="0"/>
        <w:rPr>
          <w:sz w:val="24"/>
          <w:szCs w:val="24"/>
        </w:rPr>
      </w:pPr>
      <w:r w:rsidRPr="00174B44">
        <w:rPr>
          <w:sz w:val="24"/>
          <w:szCs w:val="24"/>
        </w:rPr>
        <w:t>Sponsorship. £800 from Yellow Jersey, small award (glass clubs)</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 xml:space="preserve">Action: Confirm booking. </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 xml:space="preserve">2XU, Orca and Yellow Jersey all want to get involved. 2XU and Orca are interested in senior events league </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 xml:space="preserve">How to make the league more professional. Can there be an independent website, etc social media and coms. They may pay for this professionalization. </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 xml:space="preserve">Need to be joined up with Triathlon England. Nicola in discussion with Lundy at Triathlon England. </w:t>
      </w:r>
    </w:p>
    <w:p w:rsidR="007208AC" w:rsidRPr="00174B44" w:rsidRDefault="007208AC" w:rsidP="0034052C">
      <w:pPr>
        <w:spacing w:after="120" w:line="276" w:lineRule="auto"/>
        <w:rPr>
          <w:rFonts w:asciiTheme="minorHAnsi" w:hAnsiTheme="minorHAnsi" w:cs="Arial"/>
          <w:b/>
        </w:rPr>
      </w:pPr>
    </w:p>
    <w:p w:rsidR="008D0C51" w:rsidRPr="00174B44" w:rsidRDefault="00174B44" w:rsidP="00174B44">
      <w:pPr>
        <w:pStyle w:val="ListParagraph"/>
        <w:numPr>
          <w:ilvl w:val="0"/>
          <w:numId w:val="13"/>
        </w:numPr>
        <w:spacing w:after="120" w:line="276" w:lineRule="auto"/>
        <w:rPr>
          <w:rFonts w:cs="Arial"/>
          <w:b/>
          <w:sz w:val="24"/>
          <w:szCs w:val="24"/>
        </w:rPr>
      </w:pPr>
      <w:r w:rsidRPr="00174B44">
        <w:rPr>
          <w:rFonts w:cs="Arial"/>
          <w:b/>
          <w:sz w:val="24"/>
          <w:szCs w:val="24"/>
        </w:rPr>
        <w:t>Regional finance working group</w:t>
      </w:r>
    </w:p>
    <w:p w:rsidR="00174B44" w:rsidRPr="00174B44" w:rsidRDefault="00174B44" w:rsidP="00174B44">
      <w:pPr>
        <w:pStyle w:val="ListParagraph"/>
        <w:spacing w:after="120" w:line="276" w:lineRule="auto"/>
        <w:ind w:left="1636"/>
        <w:rPr>
          <w:rFonts w:cs="Arial"/>
          <w:b/>
          <w:sz w:val="24"/>
          <w:szCs w:val="24"/>
        </w:rPr>
      </w:pPr>
    </w:p>
    <w:p w:rsidR="00174B44" w:rsidRPr="00174B44" w:rsidRDefault="00174B44" w:rsidP="00174B44">
      <w:pPr>
        <w:pStyle w:val="ListParagraph"/>
        <w:ind w:left="0"/>
        <w:rPr>
          <w:sz w:val="24"/>
          <w:szCs w:val="24"/>
        </w:rPr>
      </w:pPr>
      <w:r w:rsidRPr="00174B44">
        <w:rPr>
          <w:sz w:val="24"/>
          <w:szCs w:val="24"/>
        </w:rPr>
        <w:t>Each region manages finance differently</w:t>
      </w:r>
    </w:p>
    <w:p w:rsidR="00174B44" w:rsidRPr="00174B44" w:rsidRDefault="00174B44" w:rsidP="00174B44">
      <w:pPr>
        <w:pStyle w:val="ListParagraph"/>
        <w:ind w:left="0"/>
        <w:rPr>
          <w:sz w:val="24"/>
          <w:szCs w:val="24"/>
        </w:rPr>
      </w:pPr>
      <w:r w:rsidRPr="00174B44">
        <w:rPr>
          <w:sz w:val="24"/>
          <w:szCs w:val="24"/>
        </w:rPr>
        <w:t>This group looking at aligning groups and then helping bring some areas closer together</w:t>
      </w:r>
    </w:p>
    <w:p w:rsidR="00174B44" w:rsidRPr="00174B44" w:rsidRDefault="00174B44" w:rsidP="00174B44">
      <w:pPr>
        <w:pStyle w:val="ListParagraph"/>
        <w:ind w:left="0"/>
        <w:rPr>
          <w:sz w:val="24"/>
          <w:szCs w:val="24"/>
        </w:rPr>
      </w:pPr>
      <w:r w:rsidRPr="00174B44">
        <w:rPr>
          <w:sz w:val="24"/>
          <w:szCs w:val="24"/>
        </w:rPr>
        <w:t>Next step will be meeting to take forward</w:t>
      </w:r>
    </w:p>
    <w:p w:rsidR="008D0C51" w:rsidRPr="00174B44" w:rsidRDefault="008D0C51" w:rsidP="0034052C">
      <w:pPr>
        <w:spacing w:after="120" w:line="276" w:lineRule="auto"/>
        <w:rPr>
          <w:rFonts w:asciiTheme="minorHAnsi" w:hAnsiTheme="minorHAnsi" w:cs="Arial"/>
        </w:rPr>
      </w:pPr>
    </w:p>
    <w:p w:rsidR="00BA0363" w:rsidRPr="00174B44" w:rsidRDefault="00174B44" w:rsidP="00174B44">
      <w:pPr>
        <w:pStyle w:val="ListParagraph"/>
        <w:numPr>
          <w:ilvl w:val="0"/>
          <w:numId w:val="13"/>
        </w:numPr>
        <w:spacing w:after="120" w:line="276" w:lineRule="auto"/>
        <w:rPr>
          <w:rFonts w:cs="Arial"/>
          <w:b/>
          <w:sz w:val="24"/>
          <w:szCs w:val="24"/>
        </w:rPr>
      </w:pPr>
      <w:r w:rsidRPr="00174B44">
        <w:rPr>
          <w:rFonts w:cs="Arial"/>
          <w:b/>
          <w:sz w:val="24"/>
          <w:szCs w:val="24"/>
        </w:rPr>
        <w:t>Regional branding</w:t>
      </w:r>
    </w:p>
    <w:p w:rsidR="00174B44" w:rsidRPr="00174B44" w:rsidRDefault="00174B44" w:rsidP="00174B44">
      <w:pPr>
        <w:pStyle w:val="ListParagraph"/>
        <w:spacing w:after="120" w:line="276" w:lineRule="auto"/>
        <w:ind w:left="1636"/>
        <w:rPr>
          <w:rFonts w:cs="Arial"/>
          <w:b/>
          <w:sz w:val="24"/>
          <w:szCs w:val="24"/>
        </w:rPr>
      </w:pPr>
    </w:p>
    <w:p w:rsidR="00174B44" w:rsidRPr="00174B44" w:rsidRDefault="00174B44" w:rsidP="00174B44">
      <w:pPr>
        <w:pStyle w:val="ListParagraph"/>
        <w:ind w:left="0"/>
        <w:rPr>
          <w:sz w:val="24"/>
          <w:szCs w:val="24"/>
        </w:rPr>
      </w:pPr>
      <w:r w:rsidRPr="00174B44">
        <w:rPr>
          <w:sz w:val="24"/>
          <w:szCs w:val="24"/>
        </w:rPr>
        <w:t xml:space="preserve">Peter updated. Logo needs to be clean to get a sponsor involved. A standard guidelines with regional variation is ready and will be circulated shortly. </w:t>
      </w:r>
    </w:p>
    <w:p w:rsidR="00174B44" w:rsidRPr="00174B44" w:rsidRDefault="00174B44" w:rsidP="00174B44">
      <w:pPr>
        <w:pStyle w:val="ListParagraph"/>
        <w:ind w:left="0"/>
        <w:rPr>
          <w:sz w:val="24"/>
          <w:szCs w:val="24"/>
        </w:rPr>
      </w:pPr>
      <w:r w:rsidRPr="00174B44">
        <w:rPr>
          <w:sz w:val="24"/>
          <w:szCs w:val="24"/>
        </w:rPr>
        <w:t>Will be discussed at council meeting this Sat</w:t>
      </w:r>
    </w:p>
    <w:p w:rsidR="00174B44" w:rsidRPr="00174B44" w:rsidRDefault="00174B44" w:rsidP="00174B44">
      <w:pPr>
        <w:pStyle w:val="ListParagraph"/>
        <w:ind w:left="0"/>
        <w:rPr>
          <w:sz w:val="24"/>
          <w:szCs w:val="24"/>
        </w:rPr>
      </w:pPr>
    </w:p>
    <w:p w:rsidR="00856CDF" w:rsidRPr="00174B44" w:rsidRDefault="00174B44" w:rsidP="00174B44">
      <w:pPr>
        <w:pStyle w:val="ListParagraph"/>
        <w:numPr>
          <w:ilvl w:val="0"/>
          <w:numId w:val="13"/>
        </w:numPr>
        <w:spacing w:after="120" w:line="276" w:lineRule="auto"/>
        <w:rPr>
          <w:rFonts w:cs="Arial"/>
          <w:b/>
          <w:sz w:val="24"/>
          <w:szCs w:val="24"/>
        </w:rPr>
      </w:pPr>
      <w:r w:rsidRPr="00174B44">
        <w:rPr>
          <w:rFonts w:cs="Arial"/>
          <w:b/>
          <w:sz w:val="24"/>
          <w:szCs w:val="24"/>
        </w:rPr>
        <w:t>London triathlon</w:t>
      </w:r>
    </w:p>
    <w:p w:rsidR="00174B44" w:rsidRPr="00174B44" w:rsidRDefault="00174B44" w:rsidP="00174B44">
      <w:pPr>
        <w:pStyle w:val="ListParagraph"/>
        <w:spacing w:after="120" w:line="276" w:lineRule="auto"/>
        <w:ind w:left="1636"/>
        <w:rPr>
          <w:rFonts w:cs="Arial"/>
          <w:b/>
          <w:sz w:val="24"/>
          <w:szCs w:val="24"/>
        </w:rPr>
      </w:pPr>
    </w:p>
    <w:p w:rsidR="00174B44" w:rsidRPr="00174B44" w:rsidRDefault="00174B44" w:rsidP="00174B44">
      <w:pPr>
        <w:pStyle w:val="ListParagraph"/>
        <w:ind w:left="0"/>
        <w:rPr>
          <w:sz w:val="24"/>
          <w:szCs w:val="24"/>
        </w:rPr>
      </w:pPr>
      <w:r w:rsidRPr="00174B44">
        <w:rPr>
          <w:sz w:val="24"/>
          <w:szCs w:val="24"/>
        </w:rPr>
        <w:t xml:space="preserve">Trying to find out it going to be part of TE event s programme. </w:t>
      </w:r>
    </w:p>
    <w:p w:rsidR="00174B44" w:rsidRPr="00174B44" w:rsidRDefault="00174B44" w:rsidP="00174B44">
      <w:pPr>
        <w:pStyle w:val="ListParagraph"/>
        <w:ind w:left="0"/>
        <w:rPr>
          <w:sz w:val="24"/>
          <w:szCs w:val="24"/>
        </w:rPr>
      </w:pPr>
      <w:r w:rsidRPr="00174B44">
        <w:rPr>
          <w:sz w:val="24"/>
          <w:szCs w:val="24"/>
        </w:rPr>
        <w:t>Super Series events have been changed slightly (on hold this year). Now called the Elite Racing Opportunities. No TV or prize money for the series</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 xml:space="preserve">Triathlon England happy to support us doing promotion of membership side. </w:t>
      </w:r>
    </w:p>
    <w:p w:rsidR="00174B44" w:rsidRPr="00174B44" w:rsidRDefault="00174B44" w:rsidP="00174B44">
      <w:pPr>
        <w:pStyle w:val="ListParagraph"/>
        <w:ind w:left="0"/>
        <w:rPr>
          <w:sz w:val="24"/>
          <w:szCs w:val="24"/>
        </w:rPr>
      </w:pPr>
      <w:r w:rsidRPr="00174B44">
        <w:rPr>
          <w:sz w:val="24"/>
          <w:szCs w:val="24"/>
        </w:rPr>
        <w:t xml:space="preserve">Cost of stand: 50% £3000 </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lastRenderedPageBreak/>
        <w:t>Survey Monkey: ask the clubs if that’s what they want. Key support for the clubs, club hub. Would clubs like to get more members? Would they be interested in sending out to crowdfunding link to help fund. Would you make it your meeting point?  Would clubs send someone friendly to the stand</w:t>
      </w:r>
    </w:p>
    <w:p w:rsidR="00174B44" w:rsidRPr="00174B44" w:rsidRDefault="00174B44" w:rsidP="00174B44">
      <w:pPr>
        <w:pStyle w:val="ListParagraph"/>
        <w:ind w:left="0"/>
        <w:rPr>
          <w:sz w:val="24"/>
          <w:szCs w:val="24"/>
        </w:rPr>
      </w:pPr>
    </w:p>
    <w:p w:rsidR="00174B44" w:rsidRPr="00174B44" w:rsidRDefault="00174B44" w:rsidP="00174B44">
      <w:pPr>
        <w:pStyle w:val="ListParagraph"/>
        <w:ind w:left="0"/>
        <w:rPr>
          <w:sz w:val="24"/>
          <w:szCs w:val="24"/>
        </w:rPr>
      </w:pPr>
      <w:r w:rsidRPr="00174B44">
        <w:rPr>
          <w:sz w:val="24"/>
          <w:szCs w:val="24"/>
        </w:rPr>
        <w:t>Debbie to move this forward. Check date</w:t>
      </w:r>
    </w:p>
    <w:p w:rsidR="00856CDF" w:rsidRPr="00174B44" w:rsidRDefault="00856CDF" w:rsidP="00174B44">
      <w:pPr>
        <w:spacing w:after="120" w:line="276" w:lineRule="auto"/>
        <w:rPr>
          <w:rFonts w:asciiTheme="minorHAnsi" w:hAnsiTheme="minorHAnsi" w:cs="Arial"/>
        </w:rPr>
      </w:pPr>
    </w:p>
    <w:p w:rsidR="00174B44" w:rsidRPr="00174B44" w:rsidRDefault="00174B44" w:rsidP="00174B44">
      <w:pPr>
        <w:pStyle w:val="ListParagraph"/>
        <w:numPr>
          <w:ilvl w:val="0"/>
          <w:numId w:val="13"/>
        </w:numPr>
        <w:spacing w:after="120" w:line="276" w:lineRule="auto"/>
        <w:rPr>
          <w:rFonts w:cs="Arial"/>
          <w:b/>
          <w:sz w:val="24"/>
          <w:szCs w:val="24"/>
        </w:rPr>
      </w:pPr>
      <w:r w:rsidRPr="00174B44">
        <w:rPr>
          <w:rFonts w:cs="Arial"/>
          <w:b/>
          <w:sz w:val="24"/>
          <w:szCs w:val="24"/>
        </w:rPr>
        <w:t>Update from Peter Pain</w:t>
      </w:r>
    </w:p>
    <w:p w:rsidR="00174B44" w:rsidRPr="00174B44" w:rsidRDefault="00174B44" w:rsidP="00174B44">
      <w:pPr>
        <w:pStyle w:val="ListParagraph"/>
        <w:spacing w:after="120" w:line="276" w:lineRule="auto"/>
        <w:ind w:left="1636"/>
        <w:rPr>
          <w:rFonts w:cs="Arial"/>
          <w:b/>
          <w:sz w:val="24"/>
          <w:szCs w:val="24"/>
        </w:rPr>
      </w:pPr>
    </w:p>
    <w:p w:rsidR="00174B44" w:rsidRPr="00174B44" w:rsidRDefault="00174B44" w:rsidP="00174B44">
      <w:pPr>
        <w:pStyle w:val="ListParagraph"/>
        <w:ind w:left="0"/>
        <w:rPr>
          <w:sz w:val="24"/>
          <w:szCs w:val="24"/>
        </w:rPr>
      </w:pPr>
      <w:r w:rsidRPr="00174B44">
        <w:rPr>
          <w:sz w:val="24"/>
          <w:szCs w:val="24"/>
        </w:rPr>
        <w:t>Branding, super series, London tri, para tri, officials covered above</w:t>
      </w:r>
    </w:p>
    <w:p w:rsidR="00174B44" w:rsidRPr="00174B44" w:rsidRDefault="00174B44" w:rsidP="00174B44">
      <w:pPr>
        <w:spacing w:after="120" w:line="276" w:lineRule="auto"/>
        <w:rPr>
          <w:rFonts w:asciiTheme="minorHAnsi" w:hAnsiTheme="minorHAnsi" w:cs="Arial"/>
        </w:rPr>
      </w:pPr>
    </w:p>
    <w:p w:rsidR="00174B44" w:rsidRPr="00174B44" w:rsidRDefault="00174B44" w:rsidP="00174B44">
      <w:pPr>
        <w:pStyle w:val="ListParagraph"/>
        <w:numPr>
          <w:ilvl w:val="0"/>
          <w:numId w:val="13"/>
        </w:numPr>
        <w:spacing w:after="120" w:line="276" w:lineRule="auto"/>
        <w:rPr>
          <w:rFonts w:cs="Arial"/>
          <w:b/>
          <w:sz w:val="24"/>
          <w:szCs w:val="24"/>
        </w:rPr>
      </w:pPr>
      <w:r w:rsidRPr="00174B44">
        <w:rPr>
          <w:rFonts w:cs="Arial"/>
          <w:b/>
          <w:sz w:val="24"/>
          <w:szCs w:val="24"/>
        </w:rPr>
        <w:t>Skills school update</w:t>
      </w:r>
    </w:p>
    <w:p w:rsidR="00174B44" w:rsidRPr="00174B44" w:rsidRDefault="00174B44" w:rsidP="00174B44">
      <w:pPr>
        <w:pStyle w:val="ListParagraph"/>
        <w:spacing w:after="120" w:line="276" w:lineRule="auto"/>
        <w:ind w:left="1636"/>
        <w:rPr>
          <w:rFonts w:cs="Arial"/>
          <w:sz w:val="24"/>
          <w:szCs w:val="24"/>
        </w:rPr>
      </w:pPr>
    </w:p>
    <w:p w:rsidR="00174B44" w:rsidRPr="00174B44" w:rsidRDefault="00174B44" w:rsidP="00174B44">
      <w:pPr>
        <w:pStyle w:val="ListParagraph"/>
        <w:ind w:left="360"/>
        <w:rPr>
          <w:sz w:val="24"/>
          <w:szCs w:val="24"/>
        </w:rPr>
      </w:pPr>
      <w:r w:rsidRPr="00174B44">
        <w:rPr>
          <w:sz w:val="24"/>
          <w:szCs w:val="24"/>
        </w:rPr>
        <w:t xml:space="preserve">18 March 16 interviews </w:t>
      </w:r>
    </w:p>
    <w:p w:rsidR="00174B44" w:rsidRPr="00174B44" w:rsidRDefault="00174B44" w:rsidP="00174B44">
      <w:pPr>
        <w:pStyle w:val="ListParagraph"/>
        <w:ind w:left="360"/>
        <w:rPr>
          <w:sz w:val="24"/>
          <w:szCs w:val="24"/>
        </w:rPr>
      </w:pPr>
      <w:r w:rsidRPr="00174B44">
        <w:rPr>
          <w:sz w:val="24"/>
          <w:szCs w:val="24"/>
        </w:rPr>
        <w:t xml:space="preserve">Jim has inputted on the regional training squad and would like to get some input film Jim and the team. </w:t>
      </w:r>
    </w:p>
    <w:p w:rsidR="00174B44" w:rsidRPr="00174B44" w:rsidRDefault="00174B44" w:rsidP="00174B44">
      <w:pPr>
        <w:pStyle w:val="ListParagraph"/>
        <w:spacing w:after="120" w:line="276" w:lineRule="auto"/>
        <w:ind w:left="1636"/>
        <w:rPr>
          <w:rFonts w:cs="Arial"/>
          <w:sz w:val="24"/>
          <w:szCs w:val="24"/>
        </w:rPr>
      </w:pPr>
    </w:p>
    <w:p w:rsidR="00174B44" w:rsidRPr="00174B44" w:rsidRDefault="00174B44" w:rsidP="00174B44">
      <w:pPr>
        <w:pStyle w:val="ListParagraph"/>
        <w:numPr>
          <w:ilvl w:val="0"/>
          <w:numId w:val="13"/>
        </w:numPr>
        <w:spacing w:after="120" w:line="276" w:lineRule="auto"/>
        <w:rPr>
          <w:rFonts w:cs="Arial"/>
          <w:b/>
          <w:sz w:val="24"/>
          <w:szCs w:val="24"/>
        </w:rPr>
      </w:pPr>
      <w:r w:rsidRPr="00174B44">
        <w:rPr>
          <w:rFonts w:cs="Arial"/>
          <w:b/>
          <w:sz w:val="24"/>
          <w:szCs w:val="24"/>
        </w:rPr>
        <w:t>Regional chairs events</w:t>
      </w:r>
    </w:p>
    <w:p w:rsidR="00174B44" w:rsidRPr="00174B44" w:rsidRDefault="00174B44" w:rsidP="00174B44">
      <w:pPr>
        <w:spacing w:after="120" w:line="276" w:lineRule="auto"/>
        <w:rPr>
          <w:rFonts w:asciiTheme="minorHAnsi" w:hAnsiTheme="minorHAnsi" w:cs="Arial"/>
        </w:rPr>
      </w:pPr>
    </w:p>
    <w:p w:rsidR="00174B44" w:rsidRPr="00174B44" w:rsidRDefault="00174B44" w:rsidP="00174B44">
      <w:pPr>
        <w:widowControl/>
        <w:suppressAutoHyphens w:val="0"/>
        <w:spacing w:after="160" w:line="259" w:lineRule="auto"/>
        <w:ind w:left="360"/>
        <w:contextualSpacing/>
        <w:rPr>
          <w:rFonts w:asciiTheme="minorHAnsi" w:eastAsia="Calibri" w:hAnsiTheme="minorHAnsi" w:cs="Times New Roman"/>
          <w:kern w:val="0"/>
          <w:lang w:eastAsia="en-US" w:bidi="ar-SA"/>
        </w:rPr>
      </w:pPr>
      <w:r w:rsidRPr="00174B44">
        <w:rPr>
          <w:rFonts w:asciiTheme="minorHAnsi" w:eastAsia="Calibri" w:hAnsiTheme="minorHAnsi" w:cs="Times New Roman"/>
          <w:kern w:val="0"/>
          <w:lang w:eastAsia="en-US" w:bidi="ar-SA"/>
        </w:rPr>
        <w:t>John Lunt, Brighton - inter-region competition and wants to award a region an age group trophy</w:t>
      </w:r>
    </w:p>
    <w:p w:rsidR="00174B44" w:rsidRPr="00174B44" w:rsidRDefault="00174B44" w:rsidP="00174B44">
      <w:pPr>
        <w:widowControl/>
        <w:suppressAutoHyphens w:val="0"/>
        <w:spacing w:after="160" w:line="259" w:lineRule="auto"/>
        <w:ind w:left="360"/>
        <w:contextualSpacing/>
        <w:rPr>
          <w:rFonts w:asciiTheme="minorHAnsi" w:eastAsia="Calibri" w:hAnsiTheme="minorHAnsi" w:cs="Times New Roman"/>
          <w:kern w:val="0"/>
          <w:lang w:eastAsia="en-US" w:bidi="ar-SA"/>
        </w:rPr>
      </w:pPr>
      <w:r w:rsidRPr="00174B44">
        <w:rPr>
          <w:rFonts w:asciiTheme="minorHAnsi" w:eastAsia="Calibri" w:hAnsiTheme="minorHAnsi" w:cs="Times New Roman"/>
          <w:kern w:val="0"/>
          <w:lang w:eastAsia="en-US" w:bidi="ar-SA"/>
        </w:rPr>
        <w:t>Don’t need a nomination, would automatically count towards inter region – no actions.</w:t>
      </w:r>
    </w:p>
    <w:p w:rsidR="00174B44" w:rsidRPr="00174B44" w:rsidRDefault="00174B44" w:rsidP="00174B44">
      <w:pPr>
        <w:spacing w:after="120" w:line="276" w:lineRule="auto"/>
        <w:rPr>
          <w:rFonts w:asciiTheme="minorHAnsi" w:hAnsiTheme="minorHAnsi" w:cs="Arial"/>
        </w:rPr>
      </w:pPr>
    </w:p>
    <w:p w:rsidR="00174B44" w:rsidRPr="00174B44" w:rsidRDefault="00174B44" w:rsidP="00174B44">
      <w:pPr>
        <w:pStyle w:val="ListParagraph"/>
        <w:numPr>
          <w:ilvl w:val="0"/>
          <w:numId w:val="13"/>
        </w:numPr>
        <w:spacing w:after="120" w:line="276" w:lineRule="auto"/>
        <w:rPr>
          <w:rFonts w:cs="Arial"/>
          <w:b/>
          <w:sz w:val="24"/>
          <w:szCs w:val="24"/>
        </w:rPr>
      </w:pPr>
      <w:r w:rsidRPr="00174B44">
        <w:rPr>
          <w:rFonts w:cs="Arial"/>
          <w:b/>
          <w:sz w:val="24"/>
          <w:szCs w:val="24"/>
        </w:rPr>
        <w:t>AOB</w:t>
      </w:r>
    </w:p>
    <w:p w:rsidR="00174B44" w:rsidRPr="00174B44" w:rsidRDefault="00174B44" w:rsidP="00174B44">
      <w:pPr>
        <w:pStyle w:val="ListParagraph"/>
        <w:ind w:left="360"/>
        <w:rPr>
          <w:sz w:val="24"/>
          <w:szCs w:val="24"/>
        </w:rPr>
      </w:pPr>
      <w:r w:rsidRPr="00174B44">
        <w:rPr>
          <w:sz w:val="24"/>
          <w:szCs w:val="24"/>
        </w:rPr>
        <w:t xml:space="preserve">Castle Series (not permitted with British Triathlon) are organising a pop up static triathlon in Canary Wharf, corporates to get involved and could get clubs to out a team together also. </w:t>
      </w:r>
    </w:p>
    <w:p w:rsidR="00174B44" w:rsidRPr="00174B44" w:rsidRDefault="00174B44" w:rsidP="00174B44">
      <w:pPr>
        <w:pStyle w:val="ListParagraph"/>
        <w:ind w:left="360"/>
        <w:rPr>
          <w:sz w:val="24"/>
          <w:szCs w:val="24"/>
        </w:rPr>
      </w:pPr>
      <w:r w:rsidRPr="00174B44">
        <w:rPr>
          <w:sz w:val="24"/>
          <w:szCs w:val="24"/>
        </w:rPr>
        <w:t>£100 per relay team for charity.  Triathlon London couldn’t support it until their events are TE permitted.  The Hever Castle event last year was subject to poor water quality which caused many London athletes to be ill.</w:t>
      </w:r>
    </w:p>
    <w:p w:rsidR="00174B44" w:rsidRPr="00174B44" w:rsidRDefault="00174B44" w:rsidP="00174B44">
      <w:pPr>
        <w:pStyle w:val="ListParagraph"/>
        <w:ind w:left="360"/>
        <w:rPr>
          <w:sz w:val="24"/>
          <w:szCs w:val="24"/>
        </w:rPr>
      </w:pPr>
    </w:p>
    <w:p w:rsidR="00174B44" w:rsidRPr="00174B44" w:rsidRDefault="00174B44" w:rsidP="00174B44">
      <w:pPr>
        <w:pStyle w:val="ListParagraph"/>
        <w:ind w:left="360"/>
        <w:rPr>
          <w:sz w:val="24"/>
          <w:szCs w:val="24"/>
        </w:rPr>
      </w:pPr>
      <w:r w:rsidRPr="00174B44">
        <w:rPr>
          <w:sz w:val="24"/>
          <w:szCs w:val="24"/>
        </w:rPr>
        <w:t>London Duathlon. Are they trying to be recognised? Triathlon England are looking into all event registration and permits.</w:t>
      </w:r>
    </w:p>
    <w:p w:rsidR="00174B44" w:rsidRPr="00174B44" w:rsidRDefault="00174B44" w:rsidP="00174B44">
      <w:pPr>
        <w:pStyle w:val="ListParagraph"/>
        <w:ind w:left="360"/>
        <w:rPr>
          <w:sz w:val="24"/>
          <w:szCs w:val="24"/>
        </w:rPr>
      </w:pPr>
    </w:p>
    <w:p w:rsidR="00174B44" w:rsidRPr="00174B44" w:rsidRDefault="00174B44" w:rsidP="00174B44">
      <w:pPr>
        <w:pStyle w:val="ListParagraph"/>
        <w:ind w:left="360"/>
        <w:rPr>
          <w:sz w:val="24"/>
          <w:szCs w:val="24"/>
        </w:rPr>
      </w:pPr>
      <w:r w:rsidRPr="00174B44">
        <w:rPr>
          <w:sz w:val="24"/>
          <w:szCs w:val="24"/>
        </w:rPr>
        <w:t xml:space="preserve">Official expenses? Being brought up a Saturday council meeting. </w:t>
      </w:r>
    </w:p>
    <w:p w:rsidR="00174B44" w:rsidRPr="00174B44" w:rsidRDefault="00174B44" w:rsidP="00174B44">
      <w:pPr>
        <w:pStyle w:val="ListParagraph"/>
        <w:ind w:left="360"/>
        <w:rPr>
          <w:sz w:val="24"/>
          <w:szCs w:val="24"/>
        </w:rPr>
      </w:pPr>
    </w:p>
    <w:p w:rsidR="00174B44" w:rsidRPr="00174B44" w:rsidRDefault="00174B44" w:rsidP="00174B44">
      <w:pPr>
        <w:pStyle w:val="ListParagraph"/>
        <w:ind w:left="360"/>
        <w:rPr>
          <w:sz w:val="24"/>
          <w:szCs w:val="24"/>
        </w:rPr>
      </w:pPr>
      <w:r w:rsidRPr="00174B44">
        <w:rPr>
          <w:sz w:val="24"/>
          <w:szCs w:val="24"/>
        </w:rPr>
        <w:t>Next meeting Thursday 19</w:t>
      </w:r>
      <w:r w:rsidRPr="00174B44">
        <w:rPr>
          <w:sz w:val="24"/>
          <w:szCs w:val="24"/>
          <w:vertAlign w:val="superscript"/>
        </w:rPr>
        <w:t>th</w:t>
      </w:r>
      <w:r w:rsidRPr="00174B44">
        <w:rPr>
          <w:sz w:val="24"/>
          <w:szCs w:val="24"/>
        </w:rPr>
        <w:t xml:space="preserve"> May  </w:t>
      </w:r>
    </w:p>
    <w:p w:rsidR="00174B44" w:rsidRPr="00174B44" w:rsidRDefault="00174B44" w:rsidP="00174B44">
      <w:pPr>
        <w:spacing w:after="120" w:line="276" w:lineRule="auto"/>
        <w:rPr>
          <w:rFonts w:asciiTheme="minorHAnsi" w:hAnsiTheme="minorHAnsi" w:cs="Arial"/>
        </w:rPr>
      </w:pPr>
    </w:p>
    <w:p w:rsidR="00856CDF" w:rsidRPr="00174B44" w:rsidRDefault="00174B44" w:rsidP="00856CDF">
      <w:pPr>
        <w:numPr>
          <w:ilvl w:val="0"/>
          <w:numId w:val="13"/>
        </w:numPr>
        <w:spacing w:after="120" w:line="276" w:lineRule="auto"/>
        <w:rPr>
          <w:rFonts w:asciiTheme="minorHAnsi" w:hAnsiTheme="minorHAnsi" w:cs="Arial"/>
        </w:rPr>
      </w:pPr>
      <w:r w:rsidRPr="00174B44">
        <w:rPr>
          <w:rFonts w:asciiTheme="minorHAnsi" w:hAnsiTheme="minorHAnsi" w:cs="Arial"/>
          <w:b/>
        </w:rPr>
        <w:t>Close</w:t>
      </w:r>
    </w:p>
    <w:p w:rsidR="00856CDF" w:rsidRPr="00174B44" w:rsidRDefault="00856CDF" w:rsidP="00856CDF">
      <w:pPr>
        <w:spacing w:after="120" w:line="276" w:lineRule="auto"/>
        <w:rPr>
          <w:rFonts w:asciiTheme="minorHAnsi" w:hAnsiTheme="minorHAnsi" w:cs="Arial"/>
        </w:rPr>
      </w:pPr>
    </w:p>
    <w:sectPr w:rsidR="00856CDF" w:rsidRPr="00174B44">
      <w:footerReference w:type="default" r:id="rId8"/>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A17" w:rsidRDefault="00834A17">
      <w:r>
        <w:separator/>
      </w:r>
    </w:p>
  </w:endnote>
  <w:endnote w:type="continuationSeparator" w:id="0">
    <w:p w:rsidR="00834A17" w:rsidRDefault="0083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6"/>
      </w:rPr>
      <w:id w:val="381088813"/>
      <w:docPartObj>
        <w:docPartGallery w:val="Page Numbers (Bottom of Page)"/>
        <w:docPartUnique/>
      </w:docPartObj>
    </w:sdtPr>
    <w:sdtEndPr/>
    <w:sdtContent>
      <w:sdt>
        <w:sdtPr>
          <w:rPr>
            <w:rFonts w:asciiTheme="minorHAnsi" w:hAnsiTheme="minorHAnsi"/>
            <w:sz w:val="16"/>
            <w:szCs w:val="16"/>
          </w:rPr>
          <w:id w:val="98381352"/>
          <w:docPartObj>
            <w:docPartGallery w:val="Page Numbers (Top of Page)"/>
            <w:docPartUnique/>
          </w:docPartObj>
        </w:sdtPr>
        <w:sdtEndPr/>
        <w:sdtContent>
          <w:p w:rsidR="008565EB" w:rsidRPr="008565EB" w:rsidRDefault="008565EB" w:rsidP="008565EB">
            <w:pPr>
              <w:pStyle w:val="Footer"/>
              <w:jc w:val="center"/>
              <w:rPr>
                <w:rFonts w:asciiTheme="minorHAnsi" w:hAnsiTheme="minorHAnsi"/>
                <w:sz w:val="16"/>
                <w:szCs w:val="16"/>
              </w:rPr>
            </w:pPr>
            <w:r w:rsidRPr="008565EB">
              <w:rPr>
                <w:rFonts w:asciiTheme="minorHAnsi" w:hAnsiTheme="minorHAnsi"/>
                <w:sz w:val="16"/>
                <w:szCs w:val="16"/>
              </w:rPr>
              <w:t xml:space="preserve">Page </w:t>
            </w:r>
            <w:r w:rsidRPr="008565EB">
              <w:rPr>
                <w:rFonts w:asciiTheme="minorHAnsi" w:hAnsiTheme="minorHAnsi"/>
                <w:b/>
                <w:sz w:val="16"/>
                <w:szCs w:val="16"/>
              </w:rPr>
              <w:fldChar w:fldCharType="begin"/>
            </w:r>
            <w:r w:rsidRPr="008565EB">
              <w:rPr>
                <w:rFonts w:asciiTheme="minorHAnsi" w:hAnsiTheme="minorHAnsi"/>
                <w:b/>
                <w:sz w:val="16"/>
                <w:szCs w:val="16"/>
              </w:rPr>
              <w:instrText xml:space="preserve"> PAGE </w:instrText>
            </w:r>
            <w:r w:rsidRPr="008565EB">
              <w:rPr>
                <w:rFonts w:asciiTheme="minorHAnsi" w:hAnsiTheme="minorHAnsi"/>
                <w:b/>
                <w:sz w:val="16"/>
                <w:szCs w:val="16"/>
              </w:rPr>
              <w:fldChar w:fldCharType="separate"/>
            </w:r>
            <w:r w:rsidR="00D72C93">
              <w:rPr>
                <w:rFonts w:asciiTheme="minorHAnsi" w:hAnsiTheme="minorHAnsi"/>
                <w:b/>
                <w:noProof/>
                <w:sz w:val="16"/>
                <w:szCs w:val="16"/>
              </w:rPr>
              <w:t>1</w:t>
            </w:r>
            <w:r w:rsidRPr="008565EB">
              <w:rPr>
                <w:rFonts w:asciiTheme="minorHAnsi" w:hAnsiTheme="minorHAnsi"/>
                <w:b/>
                <w:sz w:val="16"/>
                <w:szCs w:val="16"/>
              </w:rPr>
              <w:fldChar w:fldCharType="end"/>
            </w:r>
            <w:r w:rsidRPr="008565EB">
              <w:rPr>
                <w:rFonts w:asciiTheme="minorHAnsi" w:hAnsiTheme="minorHAnsi"/>
                <w:sz w:val="16"/>
                <w:szCs w:val="16"/>
              </w:rPr>
              <w:t xml:space="preserve"> of </w:t>
            </w:r>
            <w:r w:rsidRPr="008565EB">
              <w:rPr>
                <w:rFonts w:asciiTheme="minorHAnsi" w:hAnsiTheme="minorHAnsi"/>
                <w:b/>
                <w:sz w:val="16"/>
                <w:szCs w:val="16"/>
              </w:rPr>
              <w:fldChar w:fldCharType="begin"/>
            </w:r>
            <w:r w:rsidRPr="008565EB">
              <w:rPr>
                <w:rFonts w:asciiTheme="minorHAnsi" w:hAnsiTheme="minorHAnsi"/>
                <w:b/>
                <w:sz w:val="16"/>
                <w:szCs w:val="16"/>
              </w:rPr>
              <w:instrText xml:space="preserve"> NUMPAGES  </w:instrText>
            </w:r>
            <w:r w:rsidRPr="008565EB">
              <w:rPr>
                <w:rFonts w:asciiTheme="minorHAnsi" w:hAnsiTheme="minorHAnsi"/>
                <w:b/>
                <w:sz w:val="16"/>
                <w:szCs w:val="16"/>
              </w:rPr>
              <w:fldChar w:fldCharType="separate"/>
            </w:r>
            <w:r w:rsidR="00D72C93">
              <w:rPr>
                <w:rFonts w:asciiTheme="minorHAnsi" w:hAnsiTheme="minorHAnsi"/>
                <w:b/>
                <w:noProof/>
                <w:sz w:val="16"/>
                <w:szCs w:val="16"/>
              </w:rPr>
              <w:t>3</w:t>
            </w:r>
            <w:r w:rsidRPr="008565EB">
              <w:rPr>
                <w:rFonts w:asciiTheme="minorHAnsi" w:hAnsiTheme="minorHAnsi"/>
                <w:b/>
                <w:sz w:val="16"/>
                <w:szCs w:val="16"/>
              </w:rPr>
              <w:fldChar w:fldCharType="end"/>
            </w:r>
          </w:p>
        </w:sdtContent>
      </w:sdt>
    </w:sdtContent>
  </w:sdt>
  <w:p w:rsidR="008565EB" w:rsidRDefault="0085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A17" w:rsidRDefault="00834A17">
      <w:r>
        <w:separator/>
      </w:r>
    </w:p>
  </w:footnote>
  <w:footnote w:type="continuationSeparator" w:id="0">
    <w:p w:rsidR="00834A17" w:rsidRDefault="0083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B06ABD"/>
    <w:multiLevelType w:val="multilevel"/>
    <w:tmpl w:val="00000001"/>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3" w15:restartNumberingAfterBreak="0">
    <w:nsid w:val="06116E65"/>
    <w:multiLevelType w:val="hybridMultilevel"/>
    <w:tmpl w:val="F24A9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11C90"/>
    <w:multiLevelType w:val="hybridMultilevel"/>
    <w:tmpl w:val="052E3946"/>
    <w:lvl w:ilvl="0" w:tplc="E6DAE83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E1BE7"/>
    <w:multiLevelType w:val="hybridMultilevel"/>
    <w:tmpl w:val="3DECD2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A67342"/>
    <w:multiLevelType w:val="hybridMultilevel"/>
    <w:tmpl w:val="6AC8D2D6"/>
    <w:lvl w:ilvl="0" w:tplc="33521F92">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80141"/>
    <w:multiLevelType w:val="hybridMultilevel"/>
    <w:tmpl w:val="84B0FD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21A3C38"/>
    <w:multiLevelType w:val="hybridMultilevel"/>
    <w:tmpl w:val="92820C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27683"/>
    <w:multiLevelType w:val="hybridMultilevel"/>
    <w:tmpl w:val="A59C02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47188"/>
    <w:multiLevelType w:val="hybridMultilevel"/>
    <w:tmpl w:val="803CF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CF32A7"/>
    <w:multiLevelType w:val="hybridMultilevel"/>
    <w:tmpl w:val="BA40D9FC"/>
    <w:lvl w:ilvl="0" w:tplc="92822A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ACB6CF8"/>
    <w:multiLevelType w:val="multilevel"/>
    <w:tmpl w:val="00000001"/>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13" w15:restartNumberingAfterBreak="0">
    <w:nsid w:val="5B411D64"/>
    <w:multiLevelType w:val="hybridMultilevel"/>
    <w:tmpl w:val="4AEE137E"/>
    <w:lvl w:ilvl="0" w:tplc="4A2CE1A4">
      <w:start w:val="1"/>
      <w:numFmt w:val="decimal"/>
      <w:lvlText w:val="%1."/>
      <w:lvlJc w:val="left"/>
      <w:pPr>
        <w:ind w:left="1636"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0590C72"/>
    <w:multiLevelType w:val="hybridMultilevel"/>
    <w:tmpl w:val="2CDA1F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10"/>
  </w:num>
  <w:num w:numId="6">
    <w:abstractNumId w:val="14"/>
  </w:num>
  <w:num w:numId="7">
    <w:abstractNumId w:val="9"/>
  </w:num>
  <w:num w:numId="8">
    <w:abstractNumId w:val="6"/>
  </w:num>
  <w:num w:numId="9">
    <w:abstractNumId w:val="12"/>
  </w:num>
  <w:num w:numId="10">
    <w:abstractNumId w:val="2"/>
  </w:num>
  <w:num w:numId="11">
    <w:abstractNumId w:val="8"/>
  </w:num>
  <w:num w:numId="12">
    <w:abstractNumId w:val="3"/>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12"/>
    <w:rsid w:val="00003D38"/>
    <w:rsid w:val="00007961"/>
    <w:rsid w:val="00023F03"/>
    <w:rsid w:val="00034E34"/>
    <w:rsid w:val="0007740B"/>
    <w:rsid w:val="0009046D"/>
    <w:rsid w:val="000A20A5"/>
    <w:rsid w:val="000A7F03"/>
    <w:rsid w:val="000B1D76"/>
    <w:rsid w:val="000B5C7F"/>
    <w:rsid w:val="00101657"/>
    <w:rsid w:val="00116DF8"/>
    <w:rsid w:val="00117AD7"/>
    <w:rsid w:val="00134B12"/>
    <w:rsid w:val="00150306"/>
    <w:rsid w:val="00154E97"/>
    <w:rsid w:val="00174B44"/>
    <w:rsid w:val="001B0A7E"/>
    <w:rsid w:val="001F61F9"/>
    <w:rsid w:val="00242EAE"/>
    <w:rsid w:val="00246ABF"/>
    <w:rsid w:val="00277799"/>
    <w:rsid w:val="00277DCF"/>
    <w:rsid w:val="002961C4"/>
    <w:rsid w:val="00297609"/>
    <w:rsid w:val="002A4809"/>
    <w:rsid w:val="002F77C7"/>
    <w:rsid w:val="0031517E"/>
    <w:rsid w:val="0034052C"/>
    <w:rsid w:val="0035089E"/>
    <w:rsid w:val="003E6F4E"/>
    <w:rsid w:val="003F1677"/>
    <w:rsid w:val="003F3805"/>
    <w:rsid w:val="00401C09"/>
    <w:rsid w:val="00414B04"/>
    <w:rsid w:val="0041647E"/>
    <w:rsid w:val="00424A56"/>
    <w:rsid w:val="00437139"/>
    <w:rsid w:val="00463AAA"/>
    <w:rsid w:val="00474F7A"/>
    <w:rsid w:val="0049397C"/>
    <w:rsid w:val="004A34C1"/>
    <w:rsid w:val="004B5828"/>
    <w:rsid w:val="004B6247"/>
    <w:rsid w:val="004C3C45"/>
    <w:rsid w:val="004C5141"/>
    <w:rsid w:val="004D026E"/>
    <w:rsid w:val="004F1867"/>
    <w:rsid w:val="00511DEB"/>
    <w:rsid w:val="00546D06"/>
    <w:rsid w:val="005555BB"/>
    <w:rsid w:val="0057079D"/>
    <w:rsid w:val="0057515B"/>
    <w:rsid w:val="005A10D8"/>
    <w:rsid w:val="005B6463"/>
    <w:rsid w:val="005C407B"/>
    <w:rsid w:val="005E20D9"/>
    <w:rsid w:val="005E4B03"/>
    <w:rsid w:val="005F03BF"/>
    <w:rsid w:val="00643278"/>
    <w:rsid w:val="006601D2"/>
    <w:rsid w:val="006637BE"/>
    <w:rsid w:val="00670923"/>
    <w:rsid w:val="00671E0A"/>
    <w:rsid w:val="00677043"/>
    <w:rsid w:val="006B6DA0"/>
    <w:rsid w:val="006C2135"/>
    <w:rsid w:val="006C422A"/>
    <w:rsid w:val="006D224A"/>
    <w:rsid w:val="006D79C7"/>
    <w:rsid w:val="006F1C90"/>
    <w:rsid w:val="007208AC"/>
    <w:rsid w:val="00723A1A"/>
    <w:rsid w:val="0072493A"/>
    <w:rsid w:val="007277E7"/>
    <w:rsid w:val="0073208C"/>
    <w:rsid w:val="00776440"/>
    <w:rsid w:val="0077781F"/>
    <w:rsid w:val="007C375F"/>
    <w:rsid w:val="007D0563"/>
    <w:rsid w:val="007F22F0"/>
    <w:rsid w:val="00815EC7"/>
    <w:rsid w:val="00816D04"/>
    <w:rsid w:val="00834A17"/>
    <w:rsid w:val="00835196"/>
    <w:rsid w:val="008565EB"/>
    <w:rsid w:val="00856CDF"/>
    <w:rsid w:val="0089297D"/>
    <w:rsid w:val="00896A29"/>
    <w:rsid w:val="008A5E24"/>
    <w:rsid w:val="008B7DC2"/>
    <w:rsid w:val="008C65F0"/>
    <w:rsid w:val="008D0C51"/>
    <w:rsid w:val="008F4074"/>
    <w:rsid w:val="00911607"/>
    <w:rsid w:val="009765B1"/>
    <w:rsid w:val="009C4B8B"/>
    <w:rsid w:val="00A27567"/>
    <w:rsid w:val="00A4481B"/>
    <w:rsid w:val="00A776D8"/>
    <w:rsid w:val="00A811A9"/>
    <w:rsid w:val="00A81484"/>
    <w:rsid w:val="00A82149"/>
    <w:rsid w:val="00AB68DC"/>
    <w:rsid w:val="00AD105C"/>
    <w:rsid w:val="00B3195E"/>
    <w:rsid w:val="00B552EC"/>
    <w:rsid w:val="00B655A5"/>
    <w:rsid w:val="00B778DB"/>
    <w:rsid w:val="00B84CEB"/>
    <w:rsid w:val="00B940CB"/>
    <w:rsid w:val="00BA0363"/>
    <w:rsid w:val="00BB2F67"/>
    <w:rsid w:val="00BC2DDC"/>
    <w:rsid w:val="00BD7962"/>
    <w:rsid w:val="00BF0B97"/>
    <w:rsid w:val="00C01F07"/>
    <w:rsid w:val="00C44830"/>
    <w:rsid w:val="00C56391"/>
    <w:rsid w:val="00C91801"/>
    <w:rsid w:val="00CA06EE"/>
    <w:rsid w:val="00CD5B12"/>
    <w:rsid w:val="00D535E2"/>
    <w:rsid w:val="00D639E2"/>
    <w:rsid w:val="00D72C93"/>
    <w:rsid w:val="00D74A33"/>
    <w:rsid w:val="00D758C4"/>
    <w:rsid w:val="00D8053C"/>
    <w:rsid w:val="00D90563"/>
    <w:rsid w:val="00D9282F"/>
    <w:rsid w:val="00DA1F20"/>
    <w:rsid w:val="00DB6AAA"/>
    <w:rsid w:val="00E0083A"/>
    <w:rsid w:val="00E02DE1"/>
    <w:rsid w:val="00E03253"/>
    <w:rsid w:val="00E14581"/>
    <w:rsid w:val="00E207AC"/>
    <w:rsid w:val="00E274BA"/>
    <w:rsid w:val="00E37923"/>
    <w:rsid w:val="00E96C19"/>
    <w:rsid w:val="00E975F6"/>
    <w:rsid w:val="00EA593F"/>
    <w:rsid w:val="00ED344A"/>
    <w:rsid w:val="00EE7ABF"/>
    <w:rsid w:val="00F06527"/>
    <w:rsid w:val="00F11218"/>
    <w:rsid w:val="00F729FD"/>
    <w:rsid w:val="00F77A73"/>
    <w:rsid w:val="00FB42F7"/>
    <w:rsid w:val="00FC695C"/>
    <w:rsid w:val="00FE4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6A19599-AFBA-4360-B45B-91337FE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rial Unicode MS" w:cs="Arial Unicode M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w:hAnsi="Arial" w:cs="Arial"/>
      <w:color w:val="454545"/>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styleId="Strong">
    <w:name w:val="Strong"/>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table" w:styleId="TableGrid">
    <w:name w:val="Table Grid"/>
    <w:basedOn w:val="TableNormal"/>
    <w:uiPriority w:val="59"/>
    <w:rsid w:val="00DA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40B"/>
    <w:pPr>
      <w:autoSpaceDE w:val="0"/>
      <w:autoSpaceDN w:val="0"/>
      <w:adjustRightInd w:val="0"/>
    </w:pPr>
    <w:rPr>
      <w:rFonts w:ascii="Calibri" w:hAnsi="Calibri" w:cs="Calibri"/>
      <w:color w:val="000000"/>
      <w:sz w:val="24"/>
      <w:szCs w:val="24"/>
    </w:rPr>
  </w:style>
  <w:style w:type="character" w:customStyle="1" w:styleId="BodyTextChar">
    <w:name w:val="Body Text Char"/>
    <w:link w:val="BodyText"/>
    <w:rsid w:val="00150306"/>
    <w:rPr>
      <w:rFonts w:eastAsia="Arial Unicode MS" w:cs="Arial Unicode MS"/>
      <w:kern w:val="1"/>
      <w:sz w:val="24"/>
      <w:szCs w:val="24"/>
      <w:lang w:eastAsia="zh-CN" w:bidi="hi-IN"/>
    </w:rPr>
  </w:style>
  <w:style w:type="paragraph" w:styleId="NormalWeb">
    <w:name w:val="Normal (Web)"/>
    <w:basedOn w:val="Normal"/>
    <w:unhideWhenUsed/>
    <w:rsid w:val="006F1C90"/>
    <w:pPr>
      <w:widowControl/>
      <w:suppressAutoHyphens w:val="0"/>
      <w:spacing w:before="100" w:beforeAutospacing="1" w:after="100" w:afterAutospacing="1"/>
    </w:pPr>
    <w:rPr>
      <w:rFonts w:eastAsia="Times New Roman" w:cs="Times New Roman"/>
      <w:kern w:val="0"/>
      <w:lang w:eastAsia="en-US" w:bidi="ar-SA"/>
    </w:rPr>
  </w:style>
  <w:style w:type="paragraph" w:styleId="Footer">
    <w:name w:val="footer"/>
    <w:basedOn w:val="Normal"/>
    <w:link w:val="FooterChar"/>
    <w:uiPriority w:val="99"/>
    <w:unhideWhenUsed/>
    <w:rsid w:val="008565E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565EB"/>
    <w:rPr>
      <w:rFonts w:eastAsia="Arial Unicode MS" w:cs="Mangal"/>
      <w:kern w:val="1"/>
      <w:sz w:val="24"/>
      <w:szCs w:val="21"/>
      <w:lang w:eastAsia="zh-CN" w:bidi="hi-IN"/>
    </w:rPr>
  </w:style>
  <w:style w:type="paragraph" w:styleId="ListParagraph">
    <w:name w:val="List Paragraph"/>
    <w:basedOn w:val="Normal"/>
    <w:uiPriority w:val="34"/>
    <w:qFormat/>
    <w:rsid w:val="00174B44"/>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78362">
      <w:bodyDiv w:val="1"/>
      <w:marLeft w:val="0"/>
      <w:marRight w:val="0"/>
      <w:marTop w:val="0"/>
      <w:marBottom w:val="0"/>
      <w:divBdr>
        <w:top w:val="none" w:sz="0" w:space="0" w:color="auto"/>
        <w:left w:val="none" w:sz="0" w:space="0" w:color="auto"/>
        <w:bottom w:val="none" w:sz="0" w:space="0" w:color="auto"/>
        <w:right w:val="none" w:sz="0" w:space="0" w:color="auto"/>
      </w:divBdr>
    </w:div>
    <w:div w:id="616643118">
      <w:bodyDiv w:val="1"/>
      <w:marLeft w:val="0"/>
      <w:marRight w:val="0"/>
      <w:marTop w:val="0"/>
      <w:marBottom w:val="0"/>
      <w:divBdr>
        <w:top w:val="none" w:sz="0" w:space="0" w:color="auto"/>
        <w:left w:val="none" w:sz="0" w:space="0" w:color="auto"/>
        <w:bottom w:val="none" w:sz="0" w:space="0" w:color="auto"/>
        <w:right w:val="none" w:sz="0" w:space="0" w:color="auto"/>
      </w:divBdr>
    </w:div>
    <w:div w:id="974679600">
      <w:bodyDiv w:val="1"/>
      <w:marLeft w:val="0"/>
      <w:marRight w:val="0"/>
      <w:marTop w:val="0"/>
      <w:marBottom w:val="0"/>
      <w:divBdr>
        <w:top w:val="none" w:sz="0" w:space="0" w:color="auto"/>
        <w:left w:val="none" w:sz="0" w:space="0" w:color="auto"/>
        <w:bottom w:val="none" w:sz="0" w:space="0" w:color="auto"/>
        <w:right w:val="none" w:sz="0" w:space="0" w:color="auto"/>
      </w:divBdr>
    </w:div>
    <w:div w:id="19337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DBAC-60B2-416B-AFC4-74E0C3FD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Warhaftig</dc:creator>
  <cp:lastModifiedBy>Jon Train</cp:lastModifiedBy>
  <cp:revision>2</cp:revision>
  <cp:lastPrinted>1900-01-01T00:00:00Z</cp:lastPrinted>
  <dcterms:created xsi:type="dcterms:W3CDTF">2017-09-08T04:54:00Z</dcterms:created>
  <dcterms:modified xsi:type="dcterms:W3CDTF">2017-09-08T04:54:00Z</dcterms:modified>
</cp:coreProperties>
</file>