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b3f427f9ccb049aa"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rPr>
          <w:rFonts w:ascii="Trebuchet MS" w:hAnsi="Trebuchet MS" w:eastAsia="Trebuchet MS" w:cs="Trebuchet MS"/>
          <w:b w:val="1"/>
        </w:rPr>
      </w:pPr>
      <w:r w:rsidRPr="00000000" w:rsidDel="00000000" w:rsidR="00000000">
        <w:rPr>
          <w:rFonts w:ascii="Trebuchet MS" w:hAnsi="Trebuchet MS" w:eastAsia="Trebuchet MS" w:cs="Trebuchet MS"/>
          <w:b w:val="1"/>
          <w:rtl w:val="0"/>
        </w:rPr>
        <w:t xml:space="preserve">NOTICE OF ANNUAL GENERAL MEETING</w:t>
      </w:r>
    </w:p>
    <w:p w:rsidRPr="00000000" w:rsidR="00000000" w:rsidDel="00000000" w:rsidP="00000000" w:rsidRDefault="00000000" w14:paraId="00000002" w14:textId="1D2AE06C">
      <w:pPr>
        <w:rPr>
          <w:rFonts w:ascii="Trebuchet MS" w:hAnsi="Trebuchet MS" w:eastAsia="Trebuchet MS" w:cs="Trebuchet MS"/>
        </w:rPr>
      </w:pPr>
      <w:r w:rsidRPr="65F09053" w:rsidR="65F09053">
        <w:rPr>
          <w:rFonts w:ascii="Trebuchet MS" w:hAnsi="Trebuchet MS" w:eastAsia="Trebuchet MS" w:cs="Trebuchet MS"/>
        </w:rPr>
        <w:t xml:space="preserve">Notice is given that the </w:t>
      </w:r>
      <w:r w:rsidRPr="65F09053" w:rsidR="65F09053">
        <w:rPr>
          <w:rFonts w:ascii="Trebuchet MS" w:hAnsi="Trebuchet MS" w:eastAsia="Trebuchet MS" w:cs="Trebuchet MS"/>
          <w:b w:val="1"/>
          <w:bCs w:val="1"/>
        </w:rPr>
        <w:t>South Central</w:t>
      </w:r>
      <w:r w:rsidRPr="65F09053" w:rsidR="65F09053">
        <w:rPr>
          <w:rFonts w:ascii="Trebuchet MS" w:hAnsi="Trebuchet MS" w:eastAsia="Trebuchet MS" w:cs="Trebuchet MS"/>
          <w:color w:val="FF0000"/>
        </w:rPr>
        <w:t xml:space="preserve"> </w:t>
      </w:r>
      <w:r w:rsidRPr="65F09053" w:rsidR="65F09053">
        <w:rPr>
          <w:rFonts w:ascii="Trebuchet MS" w:hAnsi="Trebuchet MS" w:eastAsia="Trebuchet MS" w:cs="Trebuchet MS"/>
        </w:rPr>
        <w:t xml:space="preserve">Annual General Meeting will be held on Thursday </w:t>
      </w:r>
      <w:r w:rsidRPr="65F09053" w:rsidR="65F09053">
        <w:rPr>
          <w:rFonts w:ascii="Trebuchet MS" w:hAnsi="Trebuchet MS" w:eastAsia="Trebuchet MS" w:cs="Trebuchet MS"/>
          <w:b w:val="1"/>
          <w:bCs w:val="1"/>
        </w:rPr>
        <w:t>22</w:t>
      </w:r>
      <w:r w:rsidRPr="65F09053" w:rsidR="65F09053">
        <w:rPr>
          <w:rFonts w:ascii="Trebuchet MS" w:hAnsi="Trebuchet MS" w:eastAsia="Trebuchet MS" w:cs="Trebuchet MS"/>
          <w:b w:val="1"/>
          <w:bCs w:val="1"/>
          <w:vertAlign w:val="superscript"/>
        </w:rPr>
        <w:t>n</w:t>
      </w:r>
      <w:r w:rsidRPr="65F09053" w:rsidR="65F09053">
        <w:rPr>
          <w:rFonts w:ascii="Trebuchet MS" w:hAnsi="Trebuchet MS" w:eastAsia="Trebuchet MS" w:cs="Trebuchet MS"/>
          <w:vertAlign w:val="superscript"/>
        </w:rPr>
        <w:t>d</w:t>
      </w:r>
      <w:r w:rsidRPr="65F09053" w:rsidR="65F09053">
        <w:rPr>
          <w:rFonts w:ascii="Trebuchet MS" w:hAnsi="Trebuchet MS" w:eastAsia="Trebuchet MS" w:cs="Trebuchet MS"/>
        </w:rPr>
        <w:t xml:space="preserve"> </w:t>
      </w:r>
      <w:r w:rsidRPr="65F09053" w:rsidR="65F09053">
        <w:rPr>
          <w:rFonts w:ascii="Trebuchet MS" w:hAnsi="Trebuchet MS" w:eastAsia="Trebuchet MS" w:cs="Trebuchet MS"/>
          <w:b w:val="1"/>
          <w:bCs w:val="1"/>
        </w:rPr>
        <w:t>October 2020</w:t>
      </w:r>
      <w:r w:rsidRPr="65F09053" w:rsidR="65F09053">
        <w:rPr>
          <w:rFonts w:ascii="Trebuchet MS" w:hAnsi="Trebuchet MS" w:eastAsia="Trebuchet MS" w:cs="Trebuchet MS"/>
        </w:rPr>
        <w:t xml:space="preserve"> at </w:t>
      </w:r>
      <w:r w:rsidRPr="65F09053" w:rsidR="65F09053">
        <w:rPr>
          <w:rFonts w:ascii="Trebuchet MS" w:hAnsi="Trebuchet MS" w:eastAsia="Trebuchet MS" w:cs="Trebuchet MS"/>
          <w:i w:val="1"/>
          <w:iCs w:val="1"/>
          <w:color w:val="FF0000"/>
        </w:rPr>
        <w:t>20:00</w:t>
      </w:r>
      <w:r w:rsidRPr="65F09053" w:rsidR="65F09053">
        <w:rPr>
          <w:rFonts w:ascii="Trebuchet MS" w:hAnsi="Trebuchet MS" w:eastAsia="Trebuchet MS" w:cs="Trebuchet MS"/>
        </w:rPr>
        <w:t xml:space="preserve"> via video conference.</w:t>
      </w:r>
    </w:p>
    <w:p w:rsidRPr="00000000" w:rsidR="00000000" w:rsidDel="00000000" w:rsidP="00000000" w:rsidRDefault="00000000" w14:paraId="00000003">
      <w:pPr>
        <w:rPr>
          <w:rFonts w:ascii="Trebuchet MS" w:hAnsi="Trebuchet MS" w:eastAsia="Trebuchet MS" w:cs="Trebuchet MS"/>
          <w:sz w:val="24"/>
          <w:szCs w:val="24"/>
        </w:rPr>
      </w:pPr>
      <w:r w:rsidRPr="00000000" w:rsidDel="00000000" w:rsidR="00000000">
        <w:rPr>
          <w:rFonts w:ascii="Trebuchet MS" w:hAnsi="Trebuchet MS" w:eastAsia="Trebuchet MS" w:cs="Trebuchet MS"/>
          <w:b w:val="1"/>
          <w:sz w:val="24"/>
          <w:szCs w:val="24"/>
          <w:rtl w:val="0"/>
        </w:rPr>
        <w:t xml:space="preserve">Agenda</w:t>
      </w:r>
      <w:r w:rsidRPr="00000000" w:rsidDel="00000000" w:rsidR="00000000">
        <w:rPr>
          <w:rtl w:val="0"/>
        </w:rPr>
      </w:r>
    </w:p>
    <w:p w:rsidRPr="00000000" w:rsidR="00000000" w:rsidDel="00000000" w:rsidP="00000000" w:rsidRDefault="00000000" w14:paraId="00000004">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1" w:after="0" w:line="240" w:lineRule="auto"/>
        <w:ind w:left="142"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t xml:space="preserve">Welcome, Introductions and </w:t>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Apologies for absence</w:t>
      </w:r>
    </w:p>
    <w:p w:rsidRPr="00000000" w:rsidR="00000000" w:rsidDel="00000000" w:rsidP="00000000" w:rsidRDefault="00000000" w14:paraId="00000005">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1" w:after="0" w:line="240" w:lineRule="auto"/>
        <w:ind w:left="142"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Approval of minutes of the previous year’s AGM</w:t>
      </w:r>
    </w:p>
    <w:p w:rsidRPr="00000000" w:rsidR="00000000" w:rsidDel="00000000" w:rsidP="00000000" w:rsidRDefault="00000000" w14:paraId="00000006">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1" w:after="0" w:line="240" w:lineRule="auto"/>
        <w:ind w:left="142"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t xml:space="preserve">Treasurer’s Report</w:t>
      </w:r>
    </w:p>
    <w:p w:rsidRPr="00000000" w:rsidR="00000000" w:rsidDel="00000000" w:rsidP="00000000" w:rsidRDefault="00000000" w14:paraId="0000000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1" w:after="0" w:line="240" w:lineRule="auto"/>
        <w:ind w:left="142"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Chairperson's Report</w:t>
      </w:r>
    </w:p>
    <w:p w:rsidRPr="00000000" w:rsidR="00000000" w:rsidDel="00000000" w:rsidP="65F09053" w:rsidRDefault="00000000" w14:paraId="00000008">
      <w:pPr>
        <w:keepNext w:val="0"/>
        <w:keepLines w:val="0"/>
        <w:widowControl w:val="0"/>
        <w:numPr>
          <w:ilvl w:val="0"/>
          <w:numId w:val="2"/>
        </w:numPr>
        <w:pBdr>
          <w:top w:val="nil" w:sz="0" w:space="0"/>
          <w:left w:val="nil" w:sz="0" w:space="0"/>
          <w:bottom w:val="nil" w:sz="0" w:space="0"/>
          <w:right w:val="nil" w:sz="0" w:space="0"/>
          <w:between w:val="nil" w:sz="0" w:space="0"/>
        </w:pBdr>
        <w:shd w:val="clear" w:color="auto" w:fill="auto"/>
        <w:spacing w:before="1" w:after="0" w:line="240" w:lineRule="auto"/>
        <w:ind w:left="142" w:right="0" w:firstLine="0"/>
        <w:jc w:val="both"/>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pPr>
      <w:r w:rsidRPr="65F09053" w:rsidDel="00000000" w:rsidR="00000000">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Election of </w:t>
      </w:r>
      <w:r w:rsidRPr="00000000" w:rsidDel="00000000" w:rsidR="00000000">
        <w:rPr/>
        <w:t xml:space="preserve">Committee</w:t>
      </w:r>
      <w:r w:rsidRPr="00000000" w:rsidDel="00000000" w:rsidR="00000000">
        <w:rPr>
          <w:rtl w:val="0"/>
        </w:rPr>
      </w:r>
    </w:p>
    <w:p w:rsidRPr="00000000" w:rsidR="00000000" w:rsidDel="00000000" w:rsidP="686F5AB6" w:rsidRDefault="00000000" w14:paraId="00000009" w14:textId="5BA29B77">
      <w:pPr>
        <w:pStyle w:val="Normal"/>
        <w:numPr>
          <w:ilvl w:val="0"/>
          <w:numId w:val="2"/>
        </w:numPr>
        <w:shd w:val="clear" w:color="auto" w:fill="auto"/>
        <w:spacing w:before="1" w:after="0" w:line="240" w:lineRule="auto"/>
        <w:ind w:left="142" w:right="0" w:firstLine="0"/>
        <w:jc w:val="both"/>
        <w:rPr>
          <w:b w:val="0"/>
          <w:bCs w:val="0"/>
          <w:i w:val="0"/>
          <w:iCs w:val="0"/>
          <w:strike w:val="0"/>
          <w:dstrike w:val="0"/>
          <w:color w:val="000000" w:themeColor="text2" w:themeTint="FF" w:themeShade="FF"/>
          <w:sz w:val="22"/>
          <w:szCs w:val="22"/>
          <w:vertAlign w:val="baseline"/>
          <w:rtl w:val="0"/>
        </w:rPr>
      </w:pPr>
      <w:r w:rsidR="686F5AB6">
        <w:rPr/>
        <w:t>Regional Award Winners</w:t>
      </w:r>
    </w:p>
    <w:p w:rsidR="686F5AB6" w:rsidP="686F5AB6" w:rsidRDefault="686F5AB6" w14:paraId="2E05A495" w14:textId="42DA9D3A">
      <w:pPr>
        <w:pStyle w:val="Normal"/>
        <w:shd w:val="clear" w:color="auto" w:fill="auto"/>
        <w:spacing w:before="1" w:after="0" w:line="240" w:lineRule="auto"/>
        <w:ind w:left="142" w:right="0" w:firstLine="0"/>
        <w:jc w:val="both"/>
      </w:pPr>
    </w:p>
    <w:p w:rsidRPr="00000000" w:rsidR="00000000" w:rsidDel="00000000" w:rsidP="65F09053" w:rsidRDefault="00000000" w14:paraId="0000000B" w14:textId="476E98E8">
      <w:pPr>
        <w:rPr>
          <w:rFonts w:ascii="Trebuchet MS" w:hAnsi="Trebuchet MS" w:eastAsia="Trebuchet MS" w:cs="Trebuchet MS"/>
          <w:b w:val="1"/>
          <w:bCs w:val="1"/>
          <w:sz w:val="24"/>
          <w:szCs w:val="24"/>
        </w:rPr>
      </w:pPr>
      <w:r w:rsidRPr="65F09053" w:rsidR="65F09053">
        <w:rPr>
          <w:rFonts w:ascii="Trebuchet MS" w:hAnsi="Trebuchet MS" w:eastAsia="Trebuchet MS" w:cs="Trebuchet MS"/>
          <w:b w:val="1"/>
          <w:bCs w:val="1"/>
          <w:sz w:val="24"/>
          <w:szCs w:val="24"/>
        </w:rPr>
        <w:t>Resolutions</w:t>
      </w:r>
    </w:p>
    <w:p w:rsidRPr="00000000" w:rsidR="00000000" w:rsidDel="00000000" w:rsidP="00000000" w:rsidRDefault="00000000" w14:paraId="0000000C">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Resolutions at the AGM for purposes other than the election of the committee must be made known to the Secretary at least 21 days prior to the meeting. </w:t>
      </w:r>
    </w:p>
    <w:p w:rsidRPr="00000000" w:rsidR="00000000" w:rsidDel="00000000" w:rsidP="00000000" w:rsidRDefault="00000000" w14:paraId="0000000D">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0E">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Voting on resolutions at an AGM other than for the election of Committee Members shall be passed by simple majority of the members present in person and voting at the meeting, determined on a show of hands. In the event of a tied vote, the Chairperson shall have the casting vote, in addition to their ordinary vote.</w:t>
      </w:r>
    </w:p>
    <w:p w:rsidRPr="00000000" w:rsidR="00000000" w:rsidDel="00000000" w:rsidP="00000000" w:rsidRDefault="00000000" w14:paraId="0000000F">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10">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No individual member shall have any right to appoint a non-Triathlon England member proxy to attend, speak or vote at any meeting in his or her place.</w:t>
      </w:r>
    </w:p>
    <w:p w:rsidRPr="00000000" w:rsidR="00000000" w:rsidDel="00000000" w:rsidP="00000000" w:rsidRDefault="00000000" w14:paraId="00000011">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12">
      <w:pPr>
        <w:rPr>
          <w:rFonts w:ascii="Trebuchet MS" w:hAnsi="Trebuchet MS" w:eastAsia="Trebuchet MS" w:cs="Trebuchet MS"/>
          <w:i w:val="1"/>
        </w:rPr>
      </w:pPr>
      <w:r w:rsidRPr="00000000" w:rsidDel="00000000" w:rsidR="00000000">
        <w:rPr>
          <w:rFonts w:ascii="Trebuchet MS" w:hAnsi="Trebuchet MS" w:eastAsia="Trebuchet MS" w:cs="Trebuchet MS"/>
          <w:b w:val="1"/>
          <w:sz w:val="24"/>
          <w:szCs w:val="24"/>
          <w:rtl w:val="0"/>
        </w:rPr>
        <w:t xml:space="preserve">Voting Process</w:t>
      </w:r>
      <w:r w:rsidRPr="00000000" w:rsidDel="00000000" w:rsidR="00000000">
        <w:rPr>
          <w:rtl w:val="0"/>
        </w:rPr>
      </w:r>
    </w:p>
    <w:p w:rsidRPr="00000000" w:rsidR="00000000" w:rsidDel="00000000" w:rsidP="00000000" w:rsidRDefault="00000000" w14:paraId="00000013">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1"/>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Voting at the AGM will be by means deemed to be appropriate by the Regional Committee, these include but are not limited to </w:t>
      </w:r>
      <w:r w:rsidRPr="00000000" w:rsidDel="00000000" w:rsidR="00000000">
        <w:rPr>
          <w:rFonts w:ascii="Trebuchet MS" w:hAnsi="Trebuchet MS" w:eastAsia="Trebuchet MS" w:cs="Trebuchet MS"/>
          <w:b w:val="0"/>
          <w:i w:val="1"/>
          <w:smallCaps w:val="0"/>
          <w:strike w:val="0"/>
          <w:color w:val="000000"/>
          <w:sz w:val="22"/>
          <w:szCs w:val="22"/>
          <w:u w:val="none"/>
          <w:shd w:val="clear" w:fill="auto"/>
          <w:vertAlign w:val="baseline"/>
          <w:rtl w:val="0"/>
        </w:rPr>
        <w:t xml:space="preserve">voting in person and/or electronic voting. </w:t>
      </w:r>
    </w:p>
    <w:p w:rsidRPr="00000000" w:rsidR="00000000" w:rsidDel="00000000" w:rsidP="00000000" w:rsidRDefault="00000000" w14:paraId="00000014">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15">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In respect of resolutions to amend these Regulations, the resolution must require the approval of the TE Council and must be supported by at least 75% of the votes cast.</w:t>
      </w:r>
    </w:p>
    <w:p w:rsidRPr="00000000" w:rsidR="00000000" w:rsidDel="00000000" w:rsidP="00000000" w:rsidRDefault="00000000" w14:paraId="00000016">
      <w:pPr>
        <w:keepNext w:val="0"/>
        <w:keepLines w:val="0"/>
        <w:widowControl w:val="0"/>
        <w:pBdr>
          <w:top w:val="nil" w:sz="0" w:space="0"/>
          <w:left w:val="nil" w:sz="0" w:space="0"/>
          <w:bottom w:val="nil" w:sz="0" w:space="0"/>
          <w:right w:val="nil" w:sz="0" w:space="0"/>
          <w:between w:val="nil" w:sz="0" w:space="0"/>
        </w:pBdr>
        <w:shd w:val="clear" w:fill="auto"/>
        <w:spacing w:before="1"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17">
      <w:pPr>
        <w:rPr>
          <w:rFonts w:ascii="Trebuchet MS" w:hAnsi="Trebuchet MS" w:eastAsia="Trebuchet MS" w:cs="Trebuchet MS"/>
          <w:b w:val="1"/>
          <w:sz w:val="24"/>
          <w:szCs w:val="24"/>
        </w:rPr>
      </w:pPr>
      <w:r w:rsidRPr="00000000" w:rsidDel="00000000" w:rsidR="00000000">
        <w:rPr>
          <w:rFonts w:ascii="Trebuchet MS" w:hAnsi="Trebuchet MS" w:eastAsia="Trebuchet MS" w:cs="Trebuchet MS"/>
          <w:b w:val="1"/>
          <w:sz w:val="24"/>
          <w:szCs w:val="24"/>
          <w:rtl w:val="0"/>
        </w:rPr>
        <w:t xml:space="preserve">Nominations </w:t>
      </w:r>
    </w:p>
    <w:p w:rsidRPr="00000000" w:rsidR="00000000" w:rsidDel="00000000" w:rsidP="00000000" w:rsidRDefault="00000000" w14:paraId="00000018">
      <w:pPr>
        <w:rPr>
          <w:rFonts w:ascii="Trebuchet MS" w:hAnsi="Trebuchet MS" w:eastAsia="Trebuchet MS" w:cs="Trebuchet MS"/>
        </w:rPr>
      </w:pPr>
      <w:r w:rsidRPr="00000000" w:rsidDel="00000000" w:rsidR="00000000">
        <w:rPr>
          <w:rFonts w:ascii="Trebuchet MS" w:hAnsi="Trebuchet MS" w:eastAsia="Trebuchet MS" w:cs="Trebuchet MS"/>
          <w:rtl w:val="0"/>
        </w:rPr>
        <w:t xml:space="preserve">The following positions will be open for re-election / re-appointment:</w:t>
      </w:r>
    </w:p>
    <w:p w:rsidRPr="00000000" w:rsidR="00000000" w:rsidDel="00000000" w:rsidP="65F09053" w:rsidRDefault="00000000" w14:paraId="00000019">
      <w:pPr>
        <w:numPr>
          <w:ilvl w:val="0"/>
          <w:numId w:val="1"/>
        </w:numPr>
        <w:spacing w:after="0" w:afterAutospacing="0"/>
        <w:ind w:left="720" w:hanging="360"/>
        <w:rPr>
          <w:i w:val="1"/>
          <w:iCs w:val="1"/>
          <w:color w:val="ff0000"/>
          <w:u w:val="none"/>
        </w:rPr>
      </w:pPr>
      <w:r w:rsidRPr="65F09053" w:rsidR="65F09053">
        <w:rPr>
          <w:i w:val="1"/>
          <w:iCs w:val="1"/>
          <w:color w:val="FF0000"/>
        </w:rPr>
        <w:t>Chair</w:t>
      </w:r>
    </w:p>
    <w:p w:rsidRPr="00000000" w:rsidR="00000000" w:rsidDel="00000000" w:rsidP="65F09053" w:rsidRDefault="00000000" w14:paraId="0000001B" w14:textId="71EEC6B0">
      <w:pPr>
        <w:numPr>
          <w:ilvl w:val="0"/>
          <w:numId w:val="1"/>
        </w:numPr>
        <w:spacing w:after="0" w:afterAutospacing="off"/>
        <w:ind w:left="720" w:hanging="360"/>
        <w:rPr>
          <w:i w:val="1"/>
          <w:iCs w:val="1"/>
          <w:color w:val="ff0000"/>
          <w:u w:val="none"/>
        </w:rPr>
      </w:pPr>
      <w:r w:rsidRPr="65F09053" w:rsidR="65F09053">
        <w:rPr>
          <w:i w:val="1"/>
          <w:iCs w:val="1"/>
          <w:color w:val="FF0000"/>
        </w:rPr>
        <w:t>Treasurer (vacant position)</w:t>
      </w:r>
    </w:p>
    <w:p w:rsidRPr="00000000" w:rsidR="00000000" w:rsidDel="00000000" w:rsidP="65F09053" w:rsidRDefault="00000000" w14:paraId="0000001C" w14:textId="05E8BE4D">
      <w:pPr>
        <w:numPr>
          <w:ilvl w:val="0"/>
          <w:numId w:val="1"/>
        </w:numPr>
        <w:spacing w:after="0" w:afterAutospacing="off"/>
        <w:ind w:left="720" w:hanging="360"/>
        <w:rPr>
          <w:i w:val="1"/>
          <w:iCs w:val="1"/>
          <w:color w:val="ff0000"/>
          <w:u w:val="none"/>
        </w:rPr>
      </w:pPr>
      <w:r w:rsidRPr="65F09053" w:rsidR="65F09053">
        <w:rPr>
          <w:i w:val="1"/>
          <w:iCs w:val="1"/>
          <w:color w:val="FF0000"/>
        </w:rPr>
        <w:t>Secretary (vacant position)</w:t>
      </w:r>
    </w:p>
    <w:p w:rsidRPr="00000000" w:rsidR="00000000" w:rsidDel="00000000" w:rsidP="00000000" w:rsidRDefault="00000000" w14:paraId="0000001D">
      <w:pPr>
        <w:numPr>
          <w:ilvl w:val="0"/>
          <w:numId w:val="1"/>
        </w:numPr>
        <w:spacing w:after="0" w:afterAutospacing="0"/>
        <w:ind w:left="720" w:hanging="360"/>
        <w:rPr>
          <w:i w:val="1"/>
          <w:color w:val="ff0000"/>
          <w:u w:val="none"/>
        </w:rPr>
      </w:pPr>
      <w:r w:rsidRPr="00000000" w:rsidDel="00000000" w:rsidR="00000000">
        <w:rPr>
          <w:i w:val="1"/>
          <w:color w:val="ff0000"/>
          <w:rtl w:val="0"/>
        </w:rPr>
        <w:t xml:space="preserve">TE Council Representative</w:t>
      </w:r>
    </w:p>
    <w:p w:rsidRPr="00000000" w:rsidR="00000000" w:rsidDel="00000000" w:rsidP="00000000" w:rsidRDefault="00000000" w14:paraId="0000001E">
      <w:pPr>
        <w:numPr>
          <w:ilvl w:val="0"/>
          <w:numId w:val="1"/>
        </w:numPr>
        <w:spacing w:after="0" w:afterAutospacing="0"/>
        <w:ind w:left="720" w:hanging="360"/>
        <w:rPr>
          <w:i w:val="1"/>
          <w:color w:val="ff0000"/>
          <w:u w:val="none"/>
        </w:rPr>
      </w:pPr>
      <w:r w:rsidRPr="00000000" w:rsidDel="00000000" w:rsidR="00000000">
        <w:rPr>
          <w:i w:val="1"/>
          <w:color w:val="ff0000"/>
          <w:rtl w:val="0"/>
        </w:rPr>
        <w:t xml:space="preserve">Junior Series Coordinator</w:t>
      </w:r>
    </w:p>
    <w:p w:rsidRPr="00000000" w:rsidR="00000000" w:rsidDel="00000000" w:rsidP="65F09053" w:rsidRDefault="00000000" w14:paraId="0000001F">
      <w:pPr>
        <w:numPr>
          <w:ilvl w:val="0"/>
          <w:numId w:val="1"/>
        </w:numPr>
        <w:spacing w:after="0" w:afterAutospacing="off"/>
        <w:ind w:left="720" w:hanging="360"/>
        <w:rPr>
          <w:i w:val="1"/>
          <w:iCs w:val="1"/>
          <w:color w:val="ff0000"/>
          <w:u w:val="none"/>
        </w:rPr>
      </w:pPr>
      <w:r w:rsidRPr="65F09053" w:rsidR="65F09053">
        <w:rPr>
          <w:i w:val="1"/>
          <w:iCs w:val="1"/>
          <w:color w:val="FF0000"/>
        </w:rPr>
        <w:t>Senior Series Coordinator</w:t>
      </w:r>
    </w:p>
    <w:p w:rsidR="65F09053" w:rsidP="65F09053" w:rsidRDefault="65F09053" w14:paraId="5D63EBB1" w14:textId="6678B0AB">
      <w:pPr>
        <w:pStyle w:val="Normal"/>
        <w:numPr>
          <w:ilvl w:val="0"/>
          <w:numId w:val="1"/>
        </w:numPr>
        <w:spacing w:after="0" w:afterAutospacing="off"/>
        <w:ind w:left="720" w:hanging="360"/>
        <w:rPr>
          <w:i w:val="1"/>
          <w:iCs w:val="1"/>
          <w:color w:val="FF0000"/>
          <w:rtl w:val="0"/>
        </w:rPr>
      </w:pPr>
      <w:r w:rsidRPr="65F09053" w:rsidR="65F09053">
        <w:rPr>
          <w:i w:val="1"/>
          <w:iCs w:val="1"/>
          <w:color w:val="FF0000"/>
        </w:rPr>
        <w:t>Academy Lead</w:t>
      </w:r>
    </w:p>
    <w:p w:rsidRPr="00000000" w:rsidR="00000000" w:rsidDel="00000000" w:rsidP="00000000" w:rsidRDefault="00000000" w14:paraId="00000020">
      <w:pPr>
        <w:numPr>
          <w:ilvl w:val="0"/>
          <w:numId w:val="1"/>
        </w:numPr>
        <w:spacing w:after="0" w:afterAutospacing="0"/>
        <w:ind w:left="720" w:hanging="360"/>
        <w:rPr>
          <w:i w:val="1"/>
          <w:color w:val="ff0000"/>
          <w:u w:val="none"/>
        </w:rPr>
      </w:pPr>
      <w:r w:rsidRPr="00000000" w:rsidDel="00000000" w:rsidR="00000000">
        <w:rPr>
          <w:i w:val="1"/>
          <w:color w:val="ff0000"/>
          <w:rtl w:val="0"/>
        </w:rPr>
        <w:t xml:space="preserve">Technical Coordinator</w:t>
      </w:r>
    </w:p>
    <w:p w:rsidRPr="00000000" w:rsidR="00000000" w:rsidDel="00000000" w:rsidP="65F09053" w:rsidRDefault="00000000" w14:paraId="00000021">
      <w:pPr>
        <w:numPr>
          <w:ilvl w:val="0"/>
          <w:numId w:val="1"/>
        </w:numPr>
        <w:spacing w:after="0" w:afterAutospacing="off"/>
        <w:ind w:left="720" w:hanging="360"/>
        <w:rPr>
          <w:i w:val="1"/>
          <w:iCs w:val="1"/>
          <w:color w:val="ff0000"/>
          <w:u w:val="none"/>
        </w:rPr>
      </w:pPr>
      <w:r w:rsidRPr="65F09053" w:rsidR="65F09053">
        <w:rPr>
          <w:i w:val="1"/>
          <w:iCs w:val="1"/>
          <w:color w:val="FF0000"/>
        </w:rPr>
        <w:t>Para Triathlon Coordinator</w:t>
      </w:r>
    </w:p>
    <w:p w:rsidR="65F09053" w:rsidP="65F09053" w:rsidRDefault="65F09053" w14:paraId="3E4BEAC5" w14:textId="5A4CD985">
      <w:pPr>
        <w:pStyle w:val="Normal"/>
        <w:numPr>
          <w:ilvl w:val="0"/>
          <w:numId w:val="1"/>
        </w:numPr>
        <w:spacing w:after="0" w:afterAutospacing="off"/>
        <w:ind w:left="720" w:hanging="360"/>
        <w:rPr>
          <w:i w:val="1"/>
          <w:iCs w:val="1"/>
          <w:color w:val="FF0000"/>
          <w:rtl w:val="0"/>
        </w:rPr>
      </w:pPr>
      <w:r w:rsidRPr="65F09053" w:rsidR="65F09053">
        <w:rPr>
          <w:i w:val="1"/>
          <w:iCs w:val="1"/>
          <w:color w:val="FF0000"/>
        </w:rPr>
        <w:t>Communications and Website Coordinator</w:t>
      </w:r>
    </w:p>
    <w:p w:rsidRPr="00000000" w:rsidR="00000000" w:rsidDel="00000000" w:rsidP="686F5AB6" w:rsidRDefault="00000000" w14:paraId="00000022" w14:textId="4F33C0FC">
      <w:pPr>
        <w:numPr>
          <w:ilvl w:val="0"/>
          <w:numId w:val="1"/>
        </w:numPr>
        <w:ind w:left="720" w:hanging="360"/>
        <w:rPr>
          <w:i w:val="1"/>
          <w:iCs w:val="1"/>
          <w:color w:val="ff0000"/>
          <w:u w:val="none"/>
        </w:rPr>
      </w:pPr>
      <w:r w:rsidRPr="686F5AB6" w:rsidR="686F5AB6">
        <w:rPr>
          <w:i w:val="1"/>
          <w:iCs w:val="1"/>
          <w:color w:val="FF0000"/>
        </w:rPr>
        <w:t xml:space="preserve">Welfare Coordinator </w:t>
      </w:r>
    </w:p>
    <w:p w:rsidR="686F5AB6" w:rsidP="686F5AB6" w:rsidRDefault="686F5AB6" w14:paraId="002598FE" w14:textId="3170C01D">
      <w:pPr>
        <w:rPr>
          <w:rFonts w:ascii="Trebuchet MS" w:hAnsi="Trebuchet MS" w:eastAsia="Trebuchet MS" w:cs="Trebuchet MS"/>
          <w:b w:val="1"/>
          <w:bCs w:val="1"/>
          <w:sz w:val="24"/>
          <w:szCs w:val="24"/>
          <w:rtl w:val="0"/>
        </w:rPr>
      </w:pPr>
    </w:p>
    <w:p w:rsidR="686F5AB6" w:rsidP="686F5AB6" w:rsidRDefault="686F5AB6" w14:paraId="2F740BD9" w14:textId="7367CB6F">
      <w:pPr>
        <w:rPr>
          <w:rFonts w:ascii="Trebuchet MS" w:hAnsi="Trebuchet MS" w:eastAsia="Trebuchet MS" w:cs="Trebuchet MS"/>
          <w:b w:val="1"/>
          <w:bCs w:val="1"/>
          <w:sz w:val="24"/>
          <w:szCs w:val="24"/>
          <w:rtl w:val="0"/>
        </w:rPr>
      </w:pPr>
    </w:p>
    <w:p w:rsidR="686F5AB6" w:rsidP="686F5AB6" w:rsidRDefault="686F5AB6" w14:paraId="713812FC" w14:textId="640150D3">
      <w:pPr>
        <w:rPr>
          <w:rFonts w:ascii="Trebuchet MS" w:hAnsi="Trebuchet MS" w:eastAsia="Trebuchet MS" w:cs="Trebuchet MS"/>
          <w:b w:val="1"/>
          <w:bCs w:val="1"/>
          <w:sz w:val="24"/>
          <w:szCs w:val="24"/>
          <w:rtl w:val="0"/>
        </w:rPr>
      </w:pPr>
    </w:p>
    <w:p w:rsidR="686F5AB6" w:rsidP="686F5AB6" w:rsidRDefault="686F5AB6" w14:paraId="44B18523" w14:textId="45DB5D41">
      <w:pPr>
        <w:rPr>
          <w:rFonts w:ascii="Trebuchet MS" w:hAnsi="Trebuchet MS" w:eastAsia="Trebuchet MS" w:cs="Trebuchet MS"/>
          <w:b w:val="1"/>
          <w:bCs w:val="1"/>
          <w:sz w:val="24"/>
          <w:szCs w:val="24"/>
          <w:rtl w:val="0"/>
        </w:rPr>
      </w:pPr>
    </w:p>
    <w:p w:rsidRPr="00000000" w:rsidR="00000000" w:rsidDel="00000000" w:rsidP="00000000" w:rsidRDefault="00000000" w14:paraId="00000023">
      <w:pPr>
        <w:rPr>
          <w:rFonts w:ascii="Trebuchet MS" w:hAnsi="Trebuchet MS" w:eastAsia="Trebuchet MS" w:cs="Trebuchet MS"/>
          <w:b w:val="1"/>
          <w:sz w:val="24"/>
          <w:szCs w:val="24"/>
        </w:rPr>
      </w:pPr>
      <w:r w:rsidRPr="00000000" w:rsidDel="00000000" w:rsidR="00000000">
        <w:rPr>
          <w:rFonts w:ascii="Trebuchet MS" w:hAnsi="Trebuchet MS" w:eastAsia="Trebuchet MS" w:cs="Trebuchet MS"/>
          <w:b w:val="1"/>
          <w:sz w:val="24"/>
          <w:szCs w:val="24"/>
          <w:rtl w:val="0"/>
        </w:rPr>
        <w:t xml:space="preserve">Nominations Process</w:t>
      </w:r>
    </w:p>
    <w:p w:rsidRPr="00000000" w:rsidR="00000000" w:rsidDel="00000000" w:rsidP="00000000" w:rsidRDefault="00000000" w14:paraId="00000024">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The following process will be used to nominate Members in the election of Committee Members at the AGM or EGM.</w:t>
      </w:r>
    </w:p>
    <w:p w:rsidRPr="00000000" w:rsidR="00000000" w:rsidDel="00000000" w:rsidP="00000000" w:rsidRDefault="00000000" w14:paraId="00000025">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6">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Any Member, in good standing (good standing is defined as a fully paid up member of Triathlon England may stand for election to the Regional Committee.</w:t>
      </w:r>
    </w:p>
    <w:p w:rsidRPr="00000000" w:rsidR="00000000" w:rsidDel="00000000" w:rsidP="00000000" w:rsidRDefault="00000000" w14:paraId="0000002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8">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 candidate for election must be Proposed and Seconded by a Member in good standing using the Triathlon England Regional Committee Election pro forma (Appendix 3).</w:t>
      </w:r>
    </w:p>
    <w:p w:rsidRPr="00000000" w:rsidR="00000000" w:rsidDel="00000000" w:rsidP="00000000" w:rsidRDefault="00000000" w14:paraId="00000029">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A">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For a valid nomination to go forward, nominations must include: </w:t>
      </w:r>
    </w:p>
    <w:p w:rsidRPr="00000000" w:rsidR="00000000" w:rsidDel="00000000" w:rsidP="00000000" w:rsidRDefault="00000000" w14:paraId="0000002B">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C">
      <w:pPr>
        <w:keepNext w:val="0"/>
        <w:keepLines w:val="0"/>
        <w:widowControl w:val="0"/>
        <w:numPr>
          <w:ilvl w:val="2"/>
          <w:numId w:val="3"/>
        </w:numPr>
        <w:pBdr>
          <w:top w:val="nil" w:sz="0" w:space="0"/>
          <w:left w:val="nil" w:sz="0" w:space="0"/>
          <w:bottom w:val="nil" w:sz="0" w:space="0"/>
          <w:right w:val="nil" w:sz="0" w:space="0"/>
          <w:between w:val="nil" w:sz="0" w:space="0"/>
        </w:pBdr>
        <w:shd w:val="clear" w:fill="auto"/>
        <w:spacing w:before="0" w:after="0" w:line="240" w:lineRule="auto"/>
        <w:ind w:left="709"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  The nominees full name and Triathlon England Membership Number and club name (if applicable) </w:t>
      </w:r>
    </w:p>
    <w:p w:rsidRPr="00000000" w:rsidR="00000000" w:rsidDel="00000000" w:rsidP="00000000" w:rsidRDefault="00000000" w14:paraId="0000002D">
      <w:pPr>
        <w:keepNext w:val="0"/>
        <w:keepLines w:val="0"/>
        <w:widowControl w:val="0"/>
        <w:numPr>
          <w:ilvl w:val="2"/>
          <w:numId w:val="3"/>
        </w:numPr>
        <w:pBdr>
          <w:top w:val="nil" w:sz="0" w:space="0"/>
          <w:left w:val="nil" w:sz="0" w:space="0"/>
          <w:bottom w:val="nil" w:sz="0" w:space="0"/>
          <w:right w:val="nil" w:sz="0" w:space="0"/>
          <w:between w:val="nil" w:sz="0" w:space="0"/>
        </w:pBdr>
        <w:shd w:val="clear" w:fill="auto"/>
        <w:spacing w:before="0" w:after="0" w:line="240" w:lineRule="auto"/>
        <w:ind w:left="709"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  Their Proposers and Seconders full name and Triathlon England Membership Number and club name (if applicable). </w:t>
      </w:r>
    </w:p>
    <w:p w:rsidRPr="00000000" w:rsidR="00000000" w:rsidDel="00000000" w:rsidP="00000000" w:rsidRDefault="00000000" w14:paraId="0000002E">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709"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F">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Nominations will be sent to the Regional Secretary by email or other means and methods approved by the Committee and an acknowledgment of receipt will be issued to the nominee. </w:t>
      </w:r>
    </w:p>
    <w:p w:rsidRPr="00000000" w:rsidR="00000000" w:rsidDel="00000000" w:rsidP="00000000" w:rsidRDefault="00000000" w14:paraId="00000030">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1">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Should the nomination be void for whatever reasonable reason, the rational for being classified as ‘a void nomination’ shall be communicated to the nominee as soon as possible.</w:t>
      </w:r>
    </w:p>
    <w:p w:rsidRPr="00000000" w:rsidR="00000000" w:rsidDel="00000000" w:rsidP="00000000" w:rsidRDefault="00000000" w14:paraId="00000032">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3">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All nominations must be received 14 (fourteen) days prior to the AGM. </w:t>
      </w:r>
    </w:p>
    <w:p w:rsidRPr="00000000" w:rsidR="00000000" w:rsidDel="00000000" w:rsidP="00000000" w:rsidRDefault="00000000" w14:paraId="00000034">
      <w:pPr>
        <w:keepNext w:val="0"/>
        <w:keepLines w:val="0"/>
        <w:widowControl w:val="1"/>
        <w:pBdr>
          <w:top w:val="nil" w:sz="0" w:space="0"/>
          <w:left w:val="nil" w:sz="0" w:space="0"/>
          <w:bottom w:val="nil" w:sz="0" w:space="0"/>
          <w:right w:val="nil" w:sz="0" w:space="0"/>
          <w:between w:val="nil" w:sz="0" w:space="0"/>
        </w:pBdr>
        <w:shd w:val="clear" w:fill="auto"/>
        <w:spacing w:before="0" w:after="160" w:line="259"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5">
      <w:pPr>
        <w:keepNext w:val="0"/>
        <w:keepLines w:val="0"/>
        <w:widowControl w:val="0"/>
        <w:numPr>
          <w:ilvl w:val="1"/>
          <w:numId w:val="3"/>
        </w:numPr>
        <w:pBdr>
          <w:top w:val="nil" w:sz="0" w:space="0"/>
          <w:left w:val="nil" w:sz="0" w:space="0"/>
          <w:bottom w:val="nil" w:sz="0" w:space="0"/>
          <w:right w:val="nil" w:sz="0" w:space="0"/>
          <w:between w:val="nil" w:sz="0" w:space="0"/>
        </w:pBdr>
        <w:shd w:val="clear" w:fill="auto"/>
        <w:spacing w:before="0" w:after="0" w:line="240" w:lineRule="auto"/>
        <w:ind w:left="284" w:right="0" w:hanging="284"/>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If a nomination is made by post or by email or other means and methods approved by the Committee and is not received by the Regional Secretary, proof of postage and/or email receipt will not be accepted as a valid nomination. It is the responsibility of the nominee to ensure that the nomination is received by the Regional Secretary and an acknowledgement of a valid nomination obtained.  </w:t>
      </w:r>
    </w:p>
    <w:p w:rsidRPr="00000000" w:rsidR="00000000" w:rsidDel="00000000" w:rsidP="00000000" w:rsidRDefault="00000000" w14:paraId="00000036">
      <w:pPr>
        <w:rPr>
          <w:rFonts w:ascii="Trebuchet MS" w:hAnsi="Trebuchet MS" w:eastAsia="Trebuchet MS" w:cs="Trebuchet MS"/>
        </w:rPr>
      </w:pPr>
      <w:r w:rsidRPr="00000000" w:rsidDel="00000000" w:rsidR="00000000">
        <w:rPr>
          <w:rtl w:val="0"/>
        </w:rPr>
      </w:r>
    </w:p>
    <w:p w:rsidRPr="00000000" w:rsidR="00000000" w:rsidDel="00000000" w:rsidP="00000000" w:rsidRDefault="00000000" w14:paraId="00000037">
      <w:pPr>
        <w:rPr>
          <w:rFonts w:ascii="Trebuchet MS" w:hAnsi="Trebuchet MS" w:eastAsia="Trebuchet MS" w:cs="Trebuchet MS"/>
          <w:b w:val="1"/>
          <w:i w:val="1"/>
          <w:sz w:val="24"/>
          <w:szCs w:val="24"/>
        </w:rPr>
      </w:pPr>
      <w:r w:rsidRPr="00000000" w:rsidDel="00000000" w:rsidR="00000000">
        <w:rPr>
          <w:rFonts w:ascii="Trebuchet MS" w:hAnsi="Trebuchet MS" w:eastAsia="Trebuchet MS" w:cs="Trebuchet MS"/>
          <w:b w:val="1"/>
          <w:i w:val="1"/>
          <w:sz w:val="24"/>
          <w:szCs w:val="24"/>
          <w:rtl w:val="0"/>
        </w:rPr>
        <w:t xml:space="preserve">Election Process</w:t>
      </w:r>
    </w:p>
    <w:p w:rsidRPr="00000000" w:rsidR="00000000" w:rsidDel="00000000" w:rsidP="00000000" w:rsidRDefault="00000000" w14:paraId="00000038">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Each Member shall have one vote in the election of Committee members. </w:t>
      </w:r>
    </w:p>
    <w:p w:rsidRPr="00000000" w:rsidR="00000000" w:rsidDel="00000000" w:rsidP="00000000" w:rsidRDefault="00000000" w14:paraId="00000039">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A">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 list of valid nominations shall be published by the Secretary 10 days prior to the AGM or EGM by publishing the Triathlon England Regional Committee Election pro forma for each nominated Member. Nominees shall also be afforded the opportunity to speak for a maximum of two minutes at the AGM or EGM, prior to the casting of votes.</w:t>
      </w:r>
    </w:p>
    <w:p w:rsidRPr="00000000" w:rsidR="00000000" w:rsidDel="00000000" w:rsidP="00000000" w:rsidRDefault="00000000" w14:paraId="0000003B">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3C">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The Chair shall appoint tellers who shall sort votes cast and relay to the Chair. The election of Committee members shall be passed by a simple majority of the votes cast. In the event of a tied vote, the Chairperson shall have the casting vote, in addition to their ordinary vote.</w:t>
      </w:r>
    </w:p>
    <w:p w:rsidRPr="00000000" w:rsidR="00000000" w:rsidDel="00000000" w:rsidP="00000000" w:rsidRDefault="00000000" w14:paraId="0000003D">
      <w:pPr>
        <w:rPr>
          <w:rFonts w:ascii="Trebuchet MS" w:hAnsi="Trebuchet MS" w:eastAsia="Trebuchet MS" w:cs="Trebuchet MS"/>
        </w:rPr>
      </w:pPr>
    </w:p>
    <w:p w:rsidR="686F5AB6" w:rsidP="686F5AB6" w:rsidRDefault="686F5AB6" w14:paraId="21DEBBAA" w14:textId="21B34866">
      <w:pPr>
        <w:pStyle w:val="Normal"/>
        <w:rPr>
          <w:rFonts w:ascii="Trebuchet MS" w:hAnsi="Trebuchet MS" w:eastAsia="Trebuchet MS" w:cs="Trebuchet MS"/>
        </w:rPr>
      </w:pPr>
    </w:p>
    <w:p w:rsidR="686F5AB6" w:rsidP="686F5AB6" w:rsidRDefault="686F5AB6" w14:paraId="4AF0A878" w14:textId="4C5E51CA">
      <w:pPr>
        <w:pStyle w:val="Normal"/>
        <w:rPr>
          <w:rFonts w:ascii="Trebuchet MS" w:hAnsi="Trebuchet MS" w:eastAsia="Trebuchet MS" w:cs="Trebuchet MS"/>
        </w:rPr>
      </w:pPr>
    </w:p>
    <w:p w:rsidRPr="00000000" w:rsidR="00000000" w:rsidDel="00000000" w:rsidP="00000000" w:rsidRDefault="00000000" w14:paraId="0000003E" w14:textId="0DA6C94B">
      <w:pPr>
        <w:rPr>
          <w:rFonts w:ascii="Trebuchet MS" w:hAnsi="Trebuchet MS" w:eastAsia="Trebuchet MS" w:cs="Trebuchet MS"/>
        </w:rPr>
      </w:pPr>
      <w:r w:rsidRPr="00000000" w:rsidDel="00000000" w:rsidR="00000000">
        <w:rPr>
          <w:rFonts w:ascii="Trebuchet MS" w:hAnsi="Trebuchet MS" w:eastAsia="Trebuchet MS" w:cs="Trebuchet MS"/>
        </w:rPr>
        <w:t xml:space="preserve">Any enquiries relating to the AGM should be directed to </w:t>
      </w:r>
      <w:r w:rsidRPr="6A4FF867" w:rsidDel="00000000" w:rsidR="00000000">
        <w:rPr>
          <w:rFonts w:ascii="Trebuchet MS" w:hAnsi="Trebuchet MS" w:eastAsia="Trebuchet MS" w:cs="Trebuchet MS"/>
          <w:i w:val="1"/>
          <w:iCs w:val="1"/>
          <w:color w:val="ff0000"/>
        </w:rPr>
        <w:t xml:space="preserve">Lee Rhodes at </w:t>
      </w:r>
      <w:r w:rsidRPr="6A4FF867" w:rsidDel="00000000" w:rsidR="00000000">
        <w:rPr>
          <w:rFonts w:ascii="Trebuchet MS" w:hAnsi="Trebuchet MS" w:eastAsia="Trebuchet MS" w:cs="Trebuchet MS"/>
          <w:i w:val="1"/>
          <w:iCs w:val="1"/>
          <w:color w:val="ff0000"/>
        </w:rPr>
        <w:t xml:space="preserve">rhodeslee@ymail</w:t>
      </w:r>
      <w:r w:rsidRPr="6A4FF867" w:rsidDel="00000000" w:rsidR="00000000">
        <w:rPr>
          <w:rFonts w:ascii="Trebuchet MS" w:hAnsi="Trebuchet MS" w:eastAsia="Trebuchet MS" w:cs="Trebuchet MS"/>
          <w:i w:val="1"/>
          <w:iCs w:val="1"/>
          <w:color w:val="ff0000"/>
        </w:rPr>
        <w:t xml:space="preserve">.com</w:t>
      </w:r>
      <w:r w:rsidRPr="00000000" w:rsidDel="00000000" w:rsidR="00000000">
        <w:rPr>
          <w:rtl w:val="0"/>
        </w:rPr>
      </w:r>
    </w:p>
    <w:p w:rsidRPr="00000000" w:rsidR="00000000" w:rsidDel="00000000" w:rsidP="00000000" w:rsidRDefault="00000000" w14:paraId="0000003F">
      <w:pPr>
        <w:rPr>
          <w:rFonts w:ascii="Trebuchet MS" w:hAnsi="Trebuchet MS" w:eastAsia="Trebuchet MS" w:cs="Trebuchet MS"/>
        </w:rPr>
      </w:pPr>
      <w:r w:rsidRPr="00000000" w:rsidDel="00000000" w:rsidR="00000000">
        <w:rPr>
          <w:rFonts w:ascii="Trebuchet MS" w:hAnsi="Trebuchet MS" w:eastAsia="Trebuchet MS" w:cs="Trebuchet MS"/>
          <w:rtl w:val="0"/>
        </w:rPr>
        <w:t xml:space="preserve">Kind Regards</w:t>
      </w:r>
    </w:p>
    <w:p w:rsidRPr="00000000" w:rsidR="00000000" w:rsidDel="00000000" w:rsidP="686F5AB6" w:rsidRDefault="00000000" w14:paraId="00000040" w14:textId="05E141E7">
      <w:pPr>
        <w:rPr>
          <w:rFonts w:ascii="Trebuchet MS" w:hAnsi="Trebuchet MS" w:eastAsia="Trebuchet MS" w:cs="Trebuchet MS"/>
          <w:i w:val="1"/>
          <w:iCs w:val="1"/>
          <w:color w:val="ff0000"/>
        </w:rPr>
      </w:pPr>
      <w:r w:rsidRPr="686F5AB6" w:rsidR="686F5AB6">
        <w:rPr>
          <w:rFonts w:ascii="Trebuchet MS" w:hAnsi="Trebuchet MS" w:eastAsia="Trebuchet MS" w:cs="Trebuchet MS"/>
          <w:i w:val="1"/>
          <w:iCs w:val="1"/>
          <w:color w:val="FF0000"/>
        </w:rPr>
        <w:t xml:space="preserve">Lee Rhodes </w:t>
      </w:r>
    </w:p>
    <w:p w:rsidR="686F5AB6" w:rsidP="686F5AB6" w:rsidRDefault="686F5AB6" w14:paraId="3C14646E" w14:textId="360A4812">
      <w:pPr>
        <w:pStyle w:val="Normal"/>
        <w:bidi w:val="0"/>
        <w:spacing w:before="0" w:beforeAutospacing="off" w:after="160" w:afterAutospacing="off" w:line="259" w:lineRule="auto"/>
        <w:ind w:left="0" w:right="0"/>
        <w:jc w:val="left"/>
      </w:pPr>
      <w:r w:rsidRPr="686F5AB6" w:rsidR="686F5AB6">
        <w:rPr>
          <w:rFonts w:ascii="Trebuchet MS" w:hAnsi="Trebuchet MS" w:eastAsia="Trebuchet MS" w:cs="Trebuchet MS"/>
          <w:i w:val="1"/>
          <w:iCs w:val="1"/>
          <w:color w:val="FF0000"/>
        </w:rPr>
        <w:t>Rhodeslee@ymail.com</w:t>
      </w:r>
    </w:p>
    <w:p w:rsidRPr="00000000" w:rsidR="00000000" w:rsidDel="00000000" w:rsidP="00000000" w:rsidRDefault="00000000" w14:paraId="00000042">
      <w:pPr>
        <w:rPr>
          <w:rFonts w:ascii="Trebuchet MS" w:hAnsi="Trebuchet MS" w:eastAsia="Trebuchet MS" w:cs="Trebuchet MS"/>
          <w:u w:val="single"/>
        </w:rPr>
      </w:pPr>
      <w:r w:rsidRPr="00000000" w:rsidDel="00000000" w:rsidR="00000000">
        <w:rPr>
          <w:rtl w:val="0"/>
        </w:rPr>
      </w:r>
    </w:p>
    <w:p w:rsidRPr="00000000" w:rsidR="00000000" w:rsidDel="00000000" w:rsidP="00000000" w:rsidRDefault="00000000" w14:paraId="00000043">
      <w:pPr>
        <w:rPr/>
      </w:pPr>
      <w:r w:rsidRPr="00000000" w:rsidDel="00000000" w:rsidR="00000000">
        <w:rPr>
          <w:rtl w:val="0"/>
        </w:rPr>
      </w:r>
    </w:p>
    <w:sectPr>
      <w:pgSz w:w="11906" w:h="16838" w:orient="portrait"/>
      <w:pgMar w:top="1440" w:right="1440" w:bottom="1440" w:lef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839" w:hanging="359.99999999999994"/>
      </w:pPr>
      <w:rPr/>
    </w:lvl>
    <w:lvl w:ilvl="1">
      <w:start w:val="1"/>
      <w:numFmt w:val="lowerLetter"/>
      <w:lvlText w:val="%2."/>
      <w:lvlJc w:val="left"/>
      <w:pPr>
        <w:ind w:left="1559" w:hanging="360"/>
      </w:pPr>
      <w:rPr/>
    </w:lvl>
    <w:lvl w:ilvl="2">
      <w:start w:val="1"/>
      <w:numFmt w:val="lowerRoman"/>
      <w:lvlText w:val="%3."/>
      <w:lvlJc w:val="right"/>
      <w:pPr>
        <w:ind w:left="2279" w:hanging="180"/>
      </w:pPr>
      <w:rPr/>
    </w:lvl>
    <w:lvl w:ilvl="3">
      <w:start w:val="1"/>
      <w:numFmt w:val="decimal"/>
      <w:lvlText w:val="%4."/>
      <w:lvlJc w:val="left"/>
      <w:pPr>
        <w:ind w:left="2999" w:hanging="360"/>
      </w:pPr>
      <w:rPr/>
    </w:lvl>
    <w:lvl w:ilvl="4">
      <w:start w:val="1"/>
      <w:numFmt w:val="lowerLetter"/>
      <w:lvlText w:val="%5."/>
      <w:lvlJc w:val="left"/>
      <w:pPr>
        <w:ind w:left="3719" w:hanging="360"/>
      </w:pPr>
      <w:rPr/>
    </w:lvl>
    <w:lvl w:ilvl="5">
      <w:start w:val="1"/>
      <w:numFmt w:val="lowerRoman"/>
      <w:lvlText w:val="%6."/>
      <w:lvlJc w:val="right"/>
      <w:pPr>
        <w:ind w:left="4439" w:hanging="180"/>
      </w:pPr>
      <w:rPr/>
    </w:lvl>
    <w:lvl w:ilvl="6">
      <w:start w:val="1"/>
      <w:numFmt w:val="decimal"/>
      <w:lvlText w:val="%7."/>
      <w:lvlJc w:val="left"/>
      <w:pPr>
        <w:ind w:left="5159" w:hanging="360"/>
      </w:pPr>
      <w:rPr/>
    </w:lvl>
    <w:lvl w:ilvl="7">
      <w:start w:val="1"/>
      <w:numFmt w:val="lowerLetter"/>
      <w:lvlText w:val="%8."/>
      <w:lvlJc w:val="left"/>
      <w:pPr>
        <w:ind w:left="5879" w:hanging="360"/>
      </w:pPr>
      <w:rPr/>
    </w:lvl>
    <w:lvl w:ilvl="8">
      <w:start w:val="1"/>
      <w:numFmt w:val="lowerRoman"/>
      <w:lvlText w:val="%9."/>
      <w:lvlJc w:val="right"/>
      <w:pPr>
        <w:ind w:left="6599"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65F09053"/>
    <w:rsid w:val="65F09053"/>
    <w:rsid w:val="686F5AB6"/>
    <w:rsid w:val="6A4FF867"/>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hAnsi="Trebuchet MS" w:eastAsia="Trebuchet MS" w:cs="Trebuchet M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
    <w:qFormat w:val="1"/>
    <w:rsid w:val="001B6E50"/>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2757C"/>
  </w:style>
  <w:style w:type="paragraph" w:styleId="ListParagraph">
    <w:name w:val="List Paragraph"/>
    <w:basedOn w:val="Normal"/>
    <w:uiPriority w:val="34"/>
    <w:qFormat w:val="1"/>
    <w:rsid w:val="001B6E50"/>
    <w:pPr>
      <w:ind w:left="720"/>
      <w:contextualSpacing w:val="1"/>
    </w:pPr>
  </w:style>
  <w:style w:type="paragraph" w:styleId="BodyText">
    <w:name w:val="Body Text"/>
    <w:basedOn w:val="Normal"/>
    <w:link w:val="BodyTextChar"/>
    <w:uiPriority w:val="1"/>
    <w:qFormat w:val="1"/>
    <w:rsid w:val="001B6E50"/>
    <w:pPr>
      <w:widowControl w:val="0"/>
      <w:autoSpaceDE w:val="0"/>
      <w:autoSpaceDN w:val="0"/>
      <w:spacing w:after="0" w:line="240" w:lineRule="auto"/>
    </w:pPr>
    <w:rPr>
      <w:rFonts w:ascii="Calibri" w:hAnsi="Calibri" w:eastAsia="Calibri" w:cs="Calibri"/>
      <w:sz w:val="24"/>
      <w:szCs w:val="24"/>
      <w:lang w:eastAsia="en-GB" w:bidi="en-GB"/>
    </w:rPr>
  </w:style>
  <w:style w:type="character" w:styleId="BodyTextChar" w:customStyle="1">
    <w:name w:val="Body Text Char"/>
    <w:basedOn w:val="DefaultParagraphFont"/>
    <w:link w:val="BodyText"/>
    <w:uiPriority w:val="1"/>
    <w:rsid w:val="001B6E50"/>
    <w:rPr>
      <w:rFonts w:ascii="Calibri" w:hAnsi="Calibri" w:eastAsia="Calibri" w:cs="Calibri"/>
      <w:sz w:val="24"/>
      <w:szCs w:val="24"/>
      <w:lang w:eastAsia="en-GB" w:bidi="en-GB"/>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Mt+W4D6MfSjyc1VebbRxaPgPw==">AMUW2mU0QEfQerI4wvdEU5ct1Lf0xnhnKxDGwedsGaZG53A5AkIF1jGI9WW4m+GCY/9Bwyk3NXDnbArW8Aw99uZ+avKOWh8PgY2GOqB61HFwyxi1mH8K6V4=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2020-09-08T20:14:00.0000000Z</dcterms:created>
  <dc:creator>Peter</dc:creator>
  <lastModifiedBy>Lee Rhodes</lastModifiedBy>
  <dcterms:modified xsi:type="dcterms:W3CDTF">2020-09-17T06:31:17.3212060Z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0x0101000376928795B37347A3B2548BCCD076E6</vt:lpwstr>
  </property>
</Properties>
</file>