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1FEE9629" w:rsidR="004E56D2" w:rsidRPr="00341C38" w:rsidRDefault="00057D46" w:rsidP="00341C38">
      <w:pPr>
        <w:pStyle w:val="Title"/>
      </w:pPr>
      <w:r w:rsidRPr="00057D46">
        <w:t xml:space="preserve">Junior Development Coordinator’s </w:t>
      </w:r>
      <w:r w:rsidR="007728A3">
        <w:t>Report 2022</w:t>
      </w:r>
    </w:p>
    <w:p w14:paraId="5C2C4CA3" w14:textId="77777777" w:rsidR="003A46D2" w:rsidRDefault="003A46D2" w:rsidP="00341C38"/>
    <w:p w14:paraId="5C585E5E" w14:textId="33C252B6" w:rsidR="00057D46" w:rsidRDefault="00057D46" w:rsidP="00057D46">
      <w:r>
        <w:t>Several training days were held throughout the year, which were well attended and a big thank you to Mick Gould and Matt Jackson for their support with coaching the juniors.  In addition, several other junior coaches showed interest after a zoom meeting was held last November on how to support juniors within the region, but none followed up.</w:t>
      </w:r>
    </w:p>
    <w:p w14:paraId="57E9524B" w14:textId="60FDC0AA" w:rsidR="00057D46" w:rsidRDefault="00057D46" w:rsidP="00057D46">
      <w:r>
        <w:t>Focus for the winter months was swimming to improve both times and technique – these factors have suffered due to covid and impacted the junior’s development through the period to date.  Remaining sessions were based on all three disciplines and transition to prep juniors for race season and IRC’s.</w:t>
      </w:r>
    </w:p>
    <w:p w14:paraId="2D06DBC4" w14:textId="7829C903" w:rsidR="00057D46" w:rsidRDefault="00057D46" w:rsidP="00057D46">
      <w:r>
        <w:t>Biggest Achilles heel for all junior’s is still their swimming.</w:t>
      </w:r>
    </w:p>
    <w:p w14:paraId="0C4B26EA" w14:textId="3D2C74F9" w:rsidR="00057D46" w:rsidRDefault="00057D46" w:rsidP="00057D46">
      <w:pPr>
        <w:pStyle w:val="Heading2"/>
      </w:pPr>
      <w:r>
        <w:t>Inter-Regional C</w:t>
      </w:r>
      <w:r w:rsidR="00EC4543">
        <w:t>hampionship</w:t>
      </w:r>
      <w:r>
        <w:t>s</w:t>
      </w:r>
    </w:p>
    <w:p w14:paraId="3A2092C9" w14:textId="167C6A53" w:rsidR="00057D46" w:rsidRDefault="00057D46" w:rsidP="00057D46">
      <w:r>
        <w:t>Qualification for IRC team was disrupted, due to the loss of the Sandwell race, qualification was moved to Mallory Park – criteria was changed slightly – due to families being on holiday, so appeals were allowed, this only affected one athlete.</w:t>
      </w:r>
    </w:p>
    <w:p w14:paraId="0EABF034" w14:textId="20B7DDC8" w:rsidR="00057D46" w:rsidRDefault="00057D46" w:rsidP="00057D46">
      <w:r>
        <w:t xml:space="preserve">Would like to mention two Athletes – Harriet Hall and Nancy Thomas for their fantastic sportsmanship in allowing another athlete (who was DQ at the </w:t>
      </w:r>
      <w:r w:rsidR="000E3E2C">
        <w:t>event but</w:t>
      </w:r>
      <w:r>
        <w:t xml:space="preserve"> finished 1</w:t>
      </w:r>
      <w:r w:rsidRPr="00057D46">
        <w:rPr>
          <w:vertAlign w:val="superscript"/>
        </w:rPr>
        <w:t>st</w:t>
      </w:r>
      <w:r>
        <w:t xml:space="preserve"> in her age group) to take a place in the team.  They didn’t want this athlete to lose out, even if it meant losing a place in the team themselves.</w:t>
      </w:r>
    </w:p>
    <w:p w14:paraId="04A638D6" w14:textId="1E92D00C" w:rsidR="00057D46" w:rsidRDefault="00057D46" w:rsidP="00057D46">
      <w:r>
        <w:t>Pleased to report that the region finished 9th out of the 12 regions represented, which is a good improvement of the last few years.  Well done to the whole team and parents for making the trip up to Sunderland.</w:t>
      </w:r>
      <w:r w:rsidR="005C6040">
        <w:t xml:space="preserve">  Also, a b</w:t>
      </w:r>
      <w:r>
        <w:t>ig well done to Henry White who won the TS3 male final.</w:t>
      </w:r>
    </w:p>
    <w:p w14:paraId="77DF2768" w14:textId="009938DD" w:rsidR="00057D46" w:rsidRDefault="00057D46" w:rsidP="00057D46">
      <w:r>
        <w:t>Out of the team of 16</w:t>
      </w:r>
      <w:r w:rsidR="005C6040">
        <w:t xml:space="preserve">, </w:t>
      </w:r>
      <w:r>
        <w:t>6 made the A final in their age group</w:t>
      </w:r>
      <w:r w:rsidR="005C6040">
        <w:t>.  R</w:t>
      </w:r>
      <w:r>
        <w:t>aces were held over</w:t>
      </w:r>
      <w:r w:rsidR="005C6040">
        <w:t xml:space="preserve"> </w:t>
      </w:r>
      <w:r w:rsidR="000E3E2C">
        <w:t xml:space="preserve">several </w:t>
      </w:r>
      <w:r>
        <w:t xml:space="preserve">heats and </w:t>
      </w:r>
      <w:r w:rsidR="005C6040">
        <w:t xml:space="preserve">a </w:t>
      </w:r>
      <w:r>
        <w:t>final</w:t>
      </w:r>
      <w:r w:rsidR="005C6040">
        <w:t>,</w:t>
      </w:r>
      <w:r>
        <w:t xml:space="preserve"> so something new to the younger members of the team.</w:t>
      </w:r>
    </w:p>
    <w:p w14:paraId="66BD0654" w14:textId="1E40D502" w:rsidR="00057D46" w:rsidRDefault="00057D46" w:rsidP="00057D46">
      <w:r>
        <w:t xml:space="preserve">Swimming is the region’s Achilles </w:t>
      </w:r>
      <w:r w:rsidR="005C6040">
        <w:t>heel</w:t>
      </w:r>
      <w:r>
        <w:t>, preventing a higher finishing position, with a number just missing their A final, hopefully after another solid winter’s training we can turn this negative into a positive.</w:t>
      </w:r>
    </w:p>
    <w:p w14:paraId="7D8F85F5" w14:textId="383872E3" w:rsidR="00057D46" w:rsidRDefault="00057D46" w:rsidP="00057D46"/>
    <w:p w14:paraId="7A3423B7" w14:textId="0F68BD53" w:rsidR="00EB6559" w:rsidRDefault="00057D46" w:rsidP="00057D46">
      <w:pPr>
        <w:keepLines w:val="0"/>
        <w:spacing w:after="0"/>
      </w:pPr>
      <w:r>
        <w:t>Andy Teagle</w:t>
      </w:r>
    </w:p>
    <w:p w14:paraId="6FDA24BD" w14:textId="4EE31F42" w:rsidR="00EB6559" w:rsidRDefault="005E3B04" w:rsidP="00EB6559">
      <w:pPr>
        <w:keepLines w:val="0"/>
        <w:spacing w:after="0"/>
      </w:pPr>
      <w:r>
        <w:t xml:space="preserve">Junior </w:t>
      </w:r>
      <w:r w:rsidR="00057D46">
        <w:t>Development</w:t>
      </w:r>
      <w:r>
        <w:t xml:space="preserve"> Coordinator,</w:t>
      </w:r>
      <w:r w:rsidR="00EB6559">
        <w:t xml:space="preserve"> Triathlon England West Midlands Committee </w:t>
      </w:r>
    </w:p>
    <w:p w14:paraId="0D24BF99" w14:textId="1D1548AB" w:rsidR="00EB6559" w:rsidRDefault="00EB6559" w:rsidP="00DD7663">
      <w:pPr>
        <w:keepLines w:val="0"/>
        <w:spacing w:line="259" w:lineRule="auto"/>
        <w:sectPr w:rsidR="00EB6559" w:rsidSect="00EB6559">
          <w:headerReference w:type="default" r:id="rId11"/>
          <w:footerReference w:type="default" r:id="rId12"/>
          <w:type w:val="continuous"/>
          <w:pgSz w:w="11906" w:h="16838" w:code="9"/>
          <w:pgMar w:top="1985" w:right="1077" w:bottom="1440" w:left="1080" w:header="709" w:footer="266" w:gutter="0"/>
          <w:cols w:space="708"/>
          <w:docGrid w:linePitch="360"/>
        </w:sectPr>
      </w:pPr>
    </w:p>
    <w:p w14:paraId="1CD2720A" w14:textId="77777777" w:rsidR="00DD7663" w:rsidRPr="00DD7663" w:rsidRDefault="00DD7663" w:rsidP="00DD7663">
      <w:pPr>
        <w:jc w:val="center"/>
      </w:pPr>
    </w:p>
    <w:sectPr w:rsidR="00DD7663" w:rsidRPr="00DD7663" w:rsidSect="00EB6559">
      <w:headerReference w:type="default" r:id="rId13"/>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33C1" w14:textId="77777777" w:rsidR="00277179" w:rsidRDefault="00277179" w:rsidP="002B0080">
      <w:pPr>
        <w:spacing w:after="0"/>
      </w:pPr>
      <w:r>
        <w:separator/>
      </w:r>
    </w:p>
  </w:endnote>
  <w:endnote w:type="continuationSeparator" w:id="0">
    <w:p w14:paraId="483FAE97" w14:textId="77777777" w:rsidR="00277179" w:rsidRDefault="00277179"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76" w:type="dxa"/>
      <w:tblBorders>
        <w:top w:val="single" w:sz="12" w:space="0" w:color="0024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259"/>
    </w:tblGrid>
    <w:tr w:rsidR="00126500" w:rsidRPr="002B0080" w14:paraId="6276A81D" w14:textId="77777777" w:rsidTr="00126500">
      <w:tc>
        <w:tcPr>
          <w:tcW w:w="6517" w:type="dxa"/>
        </w:tcPr>
        <w:p w14:paraId="22CF3E9A" w14:textId="32416272" w:rsidR="00126500" w:rsidRPr="002B0080" w:rsidRDefault="00126500" w:rsidP="00126500">
          <w:pPr>
            <w:keepLines w:val="0"/>
            <w:rPr>
              <w:color w:val="auto"/>
              <w:sz w:val="16"/>
              <w:szCs w:val="16"/>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FILENAME \* MERGEFORMAT </w:instrText>
          </w:r>
          <w:r>
            <w:rPr>
              <w:rFonts w:eastAsia="Times New Roman" w:cs="Times New Roman"/>
              <w:color w:val="auto"/>
              <w:sz w:val="16"/>
              <w:szCs w:val="16"/>
              <w:lang w:eastAsia="en-GB"/>
            </w:rPr>
            <w:fldChar w:fldCharType="separate"/>
          </w:r>
          <w:r w:rsidR="005C6040">
            <w:rPr>
              <w:rFonts w:eastAsia="Times New Roman" w:cs="Times New Roman"/>
              <w:noProof/>
              <w:color w:val="auto"/>
              <w:sz w:val="16"/>
              <w:szCs w:val="16"/>
              <w:lang w:eastAsia="en-GB"/>
            </w:rPr>
            <w:t>TE West Midlands_Junior Development Coordinator_Report 2022.docx</w:t>
          </w:r>
          <w:r>
            <w:rPr>
              <w:rFonts w:eastAsia="Times New Roman" w:cs="Times New Roman"/>
              <w:color w:val="auto"/>
              <w:sz w:val="16"/>
              <w:szCs w:val="16"/>
              <w:lang w:eastAsia="en-GB"/>
            </w:rPr>
            <w:fldChar w:fldCharType="end"/>
          </w:r>
        </w:p>
      </w:tc>
      <w:tc>
        <w:tcPr>
          <w:tcW w:w="3259" w:type="dxa"/>
        </w:tcPr>
        <w:p w14:paraId="03A16A46" w14:textId="0E332C92" w:rsidR="00126500" w:rsidRPr="002B0080" w:rsidRDefault="00126500" w:rsidP="002B0080">
          <w:pPr>
            <w:keepLines w:val="0"/>
            <w:jc w:val="right"/>
            <w:rPr>
              <w:color w:val="auto"/>
              <w:sz w:val="16"/>
              <w:szCs w:val="16"/>
            </w:rPr>
          </w:pPr>
          <w:r w:rsidRPr="002B0080">
            <w:rPr>
              <w:color w:val="auto"/>
              <w:sz w:val="16"/>
              <w:szCs w:val="16"/>
            </w:rPr>
            <w:tab/>
          </w:r>
          <w:r w:rsidRPr="002B0080">
            <w:rPr>
              <w:color w:val="auto"/>
              <w:sz w:val="16"/>
              <w:szCs w:val="16"/>
            </w:rPr>
            <w:fldChar w:fldCharType="begin"/>
          </w:r>
          <w:r w:rsidRPr="002B0080">
            <w:rPr>
              <w:color w:val="auto"/>
              <w:sz w:val="16"/>
              <w:szCs w:val="16"/>
            </w:rPr>
            <w:instrText xml:space="preserve"> PAGE   \* MERGEFORMAT </w:instrText>
          </w:r>
          <w:r w:rsidRPr="002B0080">
            <w:rPr>
              <w:color w:val="auto"/>
              <w:sz w:val="16"/>
              <w:szCs w:val="16"/>
            </w:rPr>
            <w:fldChar w:fldCharType="separate"/>
          </w:r>
          <w:r w:rsidRPr="002B0080">
            <w:rPr>
              <w:noProof/>
              <w:color w:val="auto"/>
              <w:sz w:val="16"/>
              <w:szCs w:val="16"/>
            </w:rPr>
            <w:t>1</w:t>
          </w:r>
          <w:r w:rsidRPr="002B0080">
            <w:rPr>
              <w:noProof/>
              <w:color w:val="auto"/>
              <w:sz w:val="16"/>
              <w:szCs w:val="16"/>
            </w:rPr>
            <w:fldChar w:fldCharType="end"/>
          </w:r>
          <w:r w:rsidRPr="002B0080">
            <w:rPr>
              <w:noProof/>
              <w:color w:val="auto"/>
              <w:sz w:val="16"/>
              <w:szCs w:val="16"/>
            </w:rPr>
            <w:t xml:space="preserve"> of </w:t>
          </w:r>
          <w:r w:rsidR="00310AB4">
            <w:rPr>
              <w:noProof/>
              <w:color w:val="auto"/>
              <w:sz w:val="16"/>
              <w:szCs w:val="16"/>
            </w:rPr>
            <w:fldChar w:fldCharType="begin"/>
          </w:r>
          <w:r w:rsidR="00310AB4">
            <w:rPr>
              <w:noProof/>
              <w:color w:val="auto"/>
              <w:sz w:val="16"/>
              <w:szCs w:val="16"/>
            </w:rPr>
            <w:instrText xml:space="preserve"> NUMPAGES   \* MERGEFORMAT </w:instrText>
          </w:r>
          <w:r w:rsidR="00310AB4">
            <w:rPr>
              <w:noProof/>
              <w:color w:val="auto"/>
              <w:sz w:val="16"/>
              <w:szCs w:val="16"/>
            </w:rPr>
            <w:fldChar w:fldCharType="separate"/>
          </w:r>
          <w:r w:rsidR="00310AB4">
            <w:rPr>
              <w:noProof/>
              <w:color w:val="auto"/>
              <w:sz w:val="16"/>
              <w:szCs w:val="16"/>
            </w:rPr>
            <w:t>5</w:t>
          </w:r>
          <w:r w:rsidR="00310AB4">
            <w:rPr>
              <w:noProof/>
              <w:color w:val="auto"/>
              <w:sz w:val="16"/>
              <w:szCs w:val="16"/>
            </w:rPr>
            <w:fldChar w:fldCharType="end"/>
          </w:r>
        </w:p>
      </w:tc>
    </w:tr>
    <w:tr w:rsidR="00126500" w:rsidRPr="002B0080" w14:paraId="1BC170D8" w14:textId="77777777" w:rsidTr="00126500">
      <w:tc>
        <w:tcPr>
          <w:tcW w:w="6517" w:type="dxa"/>
        </w:tcPr>
        <w:p w14:paraId="4298BCC6" w14:textId="4861BB9E" w:rsidR="00126500" w:rsidRPr="002B0080" w:rsidRDefault="00126500" w:rsidP="00126500">
          <w:pPr>
            <w:keepLines w:val="0"/>
            <w:rPr>
              <w:rFonts w:eastAsia="Times New Roman" w:cs="Times New Roman"/>
              <w:color w:val="auto"/>
              <w:sz w:val="16"/>
              <w:szCs w:val="16"/>
              <w:lang w:eastAsia="en-GB"/>
            </w:rPr>
          </w:pPr>
          <w:r w:rsidRPr="005B10BF">
            <w:rPr>
              <w:color w:val="auto"/>
              <w:sz w:val="16"/>
              <w:szCs w:val="16"/>
            </w:rPr>
            <w:t>westmidstri@triathlonengland.org</w:t>
          </w:r>
        </w:p>
      </w:tc>
      <w:tc>
        <w:tcPr>
          <w:tcW w:w="3259" w:type="dxa"/>
        </w:tcPr>
        <w:p w14:paraId="788EDD01" w14:textId="7894C8A3" w:rsidR="00126500" w:rsidRPr="002B0080" w:rsidRDefault="00126500" w:rsidP="002B0080">
          <w:pPr>
            <w:keepLines w:val="0"/>
            <w:jc w:val="right"/>
            <w:rPr>
              <w:rFonts w:eastAsia="Times New Roman" w:cs="Times New Roman"/>
              <w:color w:val="auto"/>
              <w:sz w:val="16"/>
              <w:szCs w:val="16"/>
              <w:lang w:eastAsia="en-GB"/>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DATE  \@ "d-MMM-yy"  \* MERGEFORMAT </w:instrText>
          </w:r>
          <w:r>
            <w:rPr>
              <w:rFonts w:eastAsia="Times New Roman" w:cs="Times New Roman"/>
              <w:color w:val="auto"/>
              <w:sz w:val="16"/>
              <w:szCs w:val="16"/>
              <w:lang w:eastAsia="en-GB"/>
            </w:rPr>
            <w:fldChar w:fldCharType="separate"/>
          </w:r>
          <w:r w:rsidR="00EC4543">
            <w:rPr>
              <w:rFonts w:eastAsia="Times New Roman" w:cs="Times New Roman"/>
              <w:noProof/>
              <w:color w:val="auto"/>
              <w:sz w:val="16"/>
              <w:szCs w:val="16"/>
              <w:lang w:eastAsia="en-GB"/>
            </w:rPr>
            <w:t>10-Oct-22</w:t>
          </w:r>
          <w:r>
            <w:rPr>
              <w:rFonts w:eastAsia="Times New Roman" w:cs="Times New Roman"/>
              <w:color w:val="auto"/>
              <w:sz w:val="16"/>
              <w:szCs w:val="16"/>
              <w:lang w:eastAsia="en-GB"/>
            </w:rPr>
            <w:fldChar w:fldCharType="end"/>
          </w:r>
        </w:p>
      </w:tc>
    </w:tr>
  </w:tbl>
  <w:p w14:paraId="6712BD26" w14:textId="77777777" w:rsidR="002B0080" w:rsidRDefault="002B0080">
    <w:pPr>
      <w:pStyle w:val="Footer"/>
    </w:pPr>
  </w:p>
  <w:p w14:paraId="117C0DBE" w14:textId="77777777" w:rsidR="00EF040E" w:rsidRDefault="00EF0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EB98" w14:textId="77777777" w:rsidR="00277179" w:rsidRDefault="00277179" w:rsidP="002B0080">
      <w:pPr>
        <w:spacing w:after="0"/>
      </w:pPr>
      <w:r>
        <w:separator/>
      </w:r>
    </w:p>
  </w:footnote>
  <w:footnote w:type="continuationSeparator" w:id="0">
    <w:p w14:paraId="67C8DA5C" w14:textId="77777777" w:rsidR="00277179" w:rsidRDefault="00277179"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4FA" w14:textId="523EC2DD" w:rsidR="002B0080" w:rsidRDefault="00143BBE" w:rsidP="00B832D5">
    <w:pPr>
      <w:pStyle w:val="Header"/>
      <w:jc w:val="right"/>
    </w:pPr>
    <w:r>
      <w:rPr>
        <w:noProof/>
      </w:rPr>
      <w:drawing>
        <wp:inline distT="0" distB="0" distL="0" distR="0" wp14:anchorId="7044508B" wp14:editId="21EF6E59">
          <wp:extent cx="1914525" cy="49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62B40"/>
    <w:multiLevelType w:val="hybridMultilevel"/>
    <w:tmpl w:val="CE7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517E8"/>
    <w:multiLevelType w:val="hybridMultilevel"/>
    <w:tmpl w:val="965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20"/>
  </w:num>
  <w:num w:numId="7">
    <w:abstractNumId w:val="1"/>
  </w:num>
  <w:num w:numId="8">
    <w:abstractNumId w:val="13"/>
  </w:num>
  <w:num w:numId="9">
    <w:abstractNumId w:val="4"/>
  </w:num>
  <w:num w:numId="10">
    <w:abstractNumId w:val="18"/>
  </w:num>
  <w:num w:numId="11">
    <w:abstractNumId w:val="5"/>
  </w:num>
  <w:num w:numId="12">
    <w:abstractNumId w:val="6"/>
  </w:num>
  <w:num w:numId="13">
    <w:abstractNumId w:val="14"/>
  </w:num>
  <w:num w:numId="14">
    <w:abstractNumId w:val="15"/>
  </w:num>
  <w:num w:numId="15">
    <w:abstractNumId w:val="7"/>
  </w:num>
  <w:num w:numId="16">
    <w:abstractNumId w:val="16"/>
  </w:num>
  <w:num w:numId="17">
    <w:abstractNumId w:val="11"/>
  </w:num>
  <w:num w:numId="18">
    <w:abstractNumId w:val="17"/>
  </w:num>
  <w:num w:numId="19">
    <w:abstractNumId w:val="3"/>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432A"/>
    <w:rsid w:val="0003766B"/>
    <w:rsid w:val="00041B36"/>
    <w:rsid w:val="00042FA5"/>
    <w:rsid w:val="000524CC"/>
    <w:rsid w:val="00057D46"/>
    <w:rsid w:val="00060DF2"/>
    <w:rsid w:val="00070517"/>
    <w:rsid w:val="00072D07"/>
    <w:rsid w:val="000812D9"/>
    <w:rsid w:val="0009031D"/>
    <w:rsid w:val="00093881"/>
    <w:rsid w:val="000A0712"/>
    <w:rsid w:val="000E144F"/>
    <w:rsid w:val="000E3E2C"/>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872"/>
    <w:rsid w:val="00254CDA"/>
    <w:rsid w:val="00260513"/>
    <w:rsid w:val="00275442"/>
    <w:rsid w:val="00275B8D"/>
    <w:rsid w:val="00275F01"/>
    <w:rsid w:val="00277179"/>
    <w:rsid w:val="002851A0"/>
    <w:rsid w:val="00291153"/>
    <w:rsid w:val="002968C1"/>
    <w:rsid w:val="002A097F"/>
    <w:rsid w:val="002A1B44"/>
    <w:rsid w:val="002A1FF9"/>
    <w:rsid w:val="002A253B"/>
    <w:rsid w:val="002B0080"/>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6D2"/>
    <w:rsid w:val="003A4F05"/>
    <w:rsid w:val="003D0817"/>
    <w:rsid w:val="003D2E1F"/>
    <w:rsid w:val="003F62F4"/>
    <w:rsid w:val="00400012"/>
    <w:rsid w:val="00403A26"/>
    <w:rsid w:val="004162A6"/>
    <w:rsid w:val="004215FF"/>
    <w:rsid w:val="00447535"/>
    <w:rsid w:val="004564FA"/>
    <w:rsid w:val="004570CB"/>
    <w:rsid w:val="00497EFE"/>
    <w:rsid w:val="004A1743"/>
    <w:rsid w:val="004A2458"/>
    <w:rsid w:val="004A555A"/>
    <w:rsid w:val="004A57B2"/>
    <w:rsid w:val="004A67DE"/>
    <w:rsid w:val="004C07B4"/>
    <w:rsid w:val="004C3609"/>
    <w:rsid w:val="004C3CE0"/>
    <w:rsid w:val="004E56D2"/>
    <w:rsid w:val="004F2034"/>
    <w:rsid w:val="0052145E"/>
    <w:rsid w:val="0054550B"/>
    <w:rsid w:val="00551CFE"/>
    <w:rsid w:val="005619CB"/>
    <w:rsid w:val="00563113"/>
    <w:rsid w:val="005634BE"/>
    <w:rsid w:val="00563F54"/>
    <w:rsid w:val="00586499"/>
    <w:rsid w:val="00597E1C"/>
    <w:rsid w:val="005A34D6"/>
    <w:rsid w:val="005C6040"/>
    <w:rsid w:val="005E3B04"/>
    <w:rsid w:val="005F2C3E"/>
    <w:rsid w:val="0060058F"/>
    <w:rsid w:val="006153CE"/>
    <w:rsid w:val="00635809"/>
    <w:rsid w:val="00654E2C"/>
    <w:rsid w:val="006601EE"/>
    <w:rsid w:val="006635FF"/>
    <w:rsid w:val="00667D3E"/>
    <w:rsid w:val="00673FDF"/>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FAA"/>
    <w:rsid w:val="0078362B"/>
    <w:rsid w:val="00786C03"/>
    <w:rsid w:val="0079164F"/>
    <w:rsid w:val="00792307"/>
    <w:rsid w:val="00796149"/>
    <w:rsid w:val="00796E39"/>
    <w:rsid w:val="007A5126"/>
    <w:rsid w:val="007A6AAA"/>
    <w:rsid w:val="007B7851"/>
    <w:rsid w:val="007F0896"/>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E1069"/>
    <w:rsid w:val="008F2E02"/>
    <w:rsid w:val="009005D2"/>
    <w:rsid w:val="00905301"/>
    <w:rsid w:val="00906D85"/>
    <w:rsid w:val="00917FFA"/>
    <w:rsid w:val="00935D7C"/>
    <w:rsid w:val="009428B5"/>
    <w:rsid w:val="00945866"/>
    <w:rsid w:val="00947ABD"/>
    <w:rsid w:val="00960AF6"/>
    <w:rsid w:val="009628D0"/>
    <w:rsid w:val="009721D0"/>
    <w:rsid w:val="0099434C"/>
    <w:rsid w:val="0099643E"/>
    <w:rsid w:val="009A2F61"/>
    <w:rsid w:val="009C3C47"/>
    <w:rsid w:val="009D445D"/>
    <w:rsid w:val="009E3EB0"/>
    <w:rsid w:val="00A07E57"/>
    <w:rsid w:val="00A11DEA"/>
    <w:rsid w:val="00A152A8"/>
    <w:rsid w:val="00A40784"/>
    <w:rsid w:val="00A62F83"/>
    <w:rsid w:val="00A751A2"/>
    <w:rsid w:val="00A829F6"/>
    <w:rsid w:val="00A9018A"/>
    <w:rsid w:val="00A9222E"/>
    <w:rsid w:val="00A93199"/>
    <w:rsid w:val="00A97085"/>
    <w:rsid w:val="00AA3AEB"/>
    <w:rsid w:val="00AA4A3B"/>
    <w:rsid w:val="00AD0EDB"/>
    <w:rsid w:val="00AD2FF0"/>
    <w:rsid w:val="00AE64AA"/>
    <w:rsid w:val="00AE7D66"/>
    <w:rsid w:val="00B065F6"/>
    <w:rsid w:val="00B067A7"/>
    <w:rsid w:val="00B06839"/>
    <w:rsid w:val="00B071F4"/>
    <w:rsid w:val="00B264AE"/>
    <w:rsid w:val="00B41D62"/>
    <w:rsid w:val="00B437D1"/>
    <w:rsid w:val="00B65AC4"/>
    <w:rsid w:val="00B832D5"/>
    <w:rsid w:val="00B86B84"/>
    <w:rsid w:val="00B90D82"/>
    <w:rsid w:val="00BA7059"/>
    <w:rsid w:val="00BC0745"/>
    <w:rsid w:val="00BC3329"/>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6E5A"/>
    <w:rsid w:val="00E15D64"/>
    <w:rsid w:val="00E1748A"/>
    <w:rsid w:val="00E3764B"/>
    <w:rsid w:val="00E47826"/>
    <w:rsid w:val="00E634E0"/>
    <w:rsid w:val="00E65968"/>
    <w:rsid w:val="00E71993"/>
    <w:rsid w:val="00E81B8F"/>
    <w:rsid w:val="00EB3EF9"/>
    <w:rsid w:val="00EB6559"/>
    <w:rsid w:val="00EB773B"/>
    <w:rsid w:val="00EB7C07"/>
    <w:rsid w:val="00EC4543"/>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2.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4d5f3-5a26-4f0d-ab98-79ddf470e043"/>
    <ds:schemaRef ds:uri="0821988d-8727-4eb4-919d-4308d73b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454B1-C9E6-4C33-A2C4-539C1DD42E0C}">
  <ds:schemaRefs>
    <ds:schemaRef ds:uri="http://schemas.openxmlformats.org/officeDocument/2006/bibliography"/>
  </ds:schemaRefs>
</ds:datastoreItem>
</file>

<file path=customXml/itemProps4.xml><?xml version="1.0" encoding="utf-8"?>
<ds:datastoreItem xmlns:ds="http://schemas.openxmlformats.org/officeDocument/2006/customXml" ds:itemID="{0DABE6D4-C276-4DDB-ACFC-E5F576D423FB}">
  <ds:schemaRefs>
    <ds:schemaRef ds:uri="http://schemas.microsoft.com/office/2006/metadata/properties"/>
    <ds:schemaRef ds:uri="http://schemas.microsoft.com/office/infopath/2007/PartnerControls"/>
    <ds:schemaRef ds:uri="0821988d-8727-4eb4-919d-4308d73b80d4"/>
    <ds:schemaRef ds:uri="4d24d5f3-5a26-4f0d-ab98-79ddf470e04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Salmons, Darren</cp:lastModifiedBy>
  <cp:revision>5</cp:revision>
  <cp:lastPrinted>2022-08-02T14:24:00Z</cp:lastPrinted>
  <dcterms:created xsi:type="dcterms:W3CDTF">2022-10-06T09:07:00Z</dcterms:created>
  <dcterms:modified xsi:type="dcterms:W3CDTF">2022-10-10T14:34:00Z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