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6F44" w14:textId="208BA1EE" w:rsidR="004E56D2" w:rsidRPr="00341C38" w:rsidRDefault="0015730D" w:rsidP="00341C38">
      <w:pPr>
        <w:pStyle w:val="Title"/>
      </w:pPr>
      <w:r w:rsidRPr="0015730D">
        <w:t xml:space="preserve">Technical Officials Coordinator’s </w:t>
      </w:r>
      <w:r w:rsidR="007728A3">
        <w:t>2022</w:t>
      </w:r>
    </w:p>
    <w:p w14:paraId="5C2C4CA3" w14:textId="77777777" w:rsidR="003A46D2" w:rsidRDefault="003A46D2" w:rsidP="0015730D"/>
    <w:p w14:paraId="75D8C90B" w14:textId="01A607FC" w:rsidR="0015730D" w:rsidRDefault="0015730D" w:rsidP="0015730D">
      <w:r>
        <w:t>Between Oct</w:t>
      </w:r>
      <w:r>
        <w:t>ober 20</w:t>
      </w:r>
      <w:r>
        <w:t xml:space="preserve">21 and the beginning of October </w:t>
      </w:r>
      <w:r>
        <w:t>20</w:t>
      </w:r>
      <w:r>
        <w:t xml:space="preserve">22 there have been 24 permitted events. There was only one of these events that we were unable to appoint qualified Technical Officials for the event. This was due to </w:t>
      </w:r>
      <w:r>
        <w:t>several</w:t>
      </w:r>
      <w:r>
        <w:t xml:space="preserve"> events occurring on the same date so</w:t>
      </w:r>
      <w:r>
        <w:t xml:space="preserve"> we </w:t>
      </w:r>
      <w:r>
        <w:t>almost</w:t>
      </w:r>
      <w:r>
        <w:t>,</w:t>
      </w:r>
      <w:r>
        <w:t xml:space="preserve"> but </w:t>
      </w:r>
      <w:r>
        <w:t>not</w:t>
      </w:r>
      <w:r>
        <w:t xml:space="preserve"> quite</w:t>
      </w:r>
      <w:r>
        <w:t>, managed</w:t>
      </w:r>
      <w:r>
        <w:t xml:space="preserve"> 100% </w:t>
      </w:r>
      <w:r>
        <w:t xml:space="preserve">support. </w:t>
      </w:r>
      <w:r>
        <w:t xml:space="preserve"> I would like to thank everyone for this excellent result for our Region.</w:t>
      </w:r>
    </w:p>
    <w:p w14:paraId="307AC047" w14:textId="4D239B13" w:rsidR="0015730D" w:rsidRDefault="0015730D" w:rsidP="0015730D">
      <w:r>
        <w:t>Because</w:t>
      </w:r>
      <w:r>
        <w:t xml:space="preserve"> of the pandemic </w:t>
      </w:r>
      <w:r>
        <w:t>several</w:t>
      </w:r>
      <w:r>
        <w:t xml:space="preserve"> events in </w:t>
      </w:r>
      <w:r>
        <w:t>the West Midlands</w:t>
      </w:r>
      <w:r>
        <w:t xml:space="preserve"> Region were cancelled</w:t>
      </w:r>
      <w:r>
        <w:t>,</w:t>
      </w:r>
      <w:r>
        <w:t xml:space="preserve"> mainly due to a low take up</w:t>
      </w:r>
      <w:r>
        <w:t xml:space="preserve"> and this was reflected within</w:t>
      </w:r>
      <w:r>
        <w:t xml:space="preserve"> neighbouring regions.</w:t>
      </w:r>
    </w:p>
    <w:p w14:paraId="5BB8EB6C" w14:textId="6588E570" w:rsidR="0015730D" w:rsidRDefault="0015730D" w:rsidP="0015730D">
      <w:r>
        <w:t>Currently, the</w:t>
      </w:r>
      <w:r>
        <w:t xml:space="preserve"> region has 22 active </w:t>
      </w:r>
      <w:r>
        <w:t>officials,</w:t>
      </w:r>
      <w:r>
        <w:t xml:space="preserve"> and </w:t>
      </w:r>
      <w:r>
        <w:t>I am hopeful that</w:t>
      </w:r>
      <w:r>
        <w:t xml:space="preserve"> next year a few more will join this number, when confidence and circumstances to attend events are </w:t>
      </w:r>
      <w:r>
        <w:t>better aligned</w:t>
      </w:r>
      <w:r>
        <w:t>.</w:t>
      </w:r>
      <w:r>
        <w:t xml:space="preserve">  </w:t>
      </w:r>
      <w:r>
        <w:t xml:space="preserve">Two </w:t>
      </w:r>
      <w:r>
        <w:t>people</w:t>
      </w:r>
      <w:r>
        <w:t xml:space="preserve"> from our Region have qualified this year as Local Technical Officials and another two are in the process of being signed off. </w:t>
      </w:r>
    </w:p>
    <w:p w14:paraId="7B856B04" w14:textId="69DA15AA" w:rsidR="005246D4" w:rsidRDefault="0015730D" w:rsidP="0015730D">
      <w:r>
        <w:t xml:space="preserve">We are currently looking at how to support and develop more Continued Professional Development for both new </w:t>
      </w:r>
      <w:r>
        <w:t>and</w:t>
      </w:r>
      <w:r>
        <w:t xml:space="preserve"> experienced officials. This will be cascaded to all either via Zoom or face to face meeting</w:t>
      </w:r>
      <w:r>
        <w:t>s</w:t>
      </w:r>
      <w:r>
        <w:t xml:space="preserve"> as soon as it has been finalised</w:t>
      </w:r>
      <w:r>
        <w:t>,</w:t>
      </w:r>
      <w:r>
        <w:t xml:space="preserve"> prior to events starting again in the spring.</w:t>
      </w:r>
    </w:p>
    <w:p w14:paraId="42DA8A3B" w14:textId="77777777" w:rsidR="005246D4" w:rsidRDefault="005246D4" w:rsidP="00057D46">
      <w:pPr>
        <w:keepLines w:val="0"/>
        <w:spacing w:after="0"/>
      </w:pPr>
    </w:p>
    <w:p w14:paraId="7A3423B7" w14:textId="05980319" w:rsidR="00EB6559" w:rsidRDefault="0015730D" w:rsidP="00057D46">
      <w:pPr>
        <w:keepLines w:val="0"/>
        <w:spacing w:after="0"/>
      </w:pPr>
      <w:r>
        <w:t>Helen Seabourne</w:t>
      </w:r>
    </w:p>
    <w:p w14:paraId="6FDA24BD" w14:textId="027CCC25" w:rsidR="00EB6559" w:rsidRDefault="0015730D" w:rsidP="00EB6559">
      <w:pPr>
        <w:keepLines w:val="0"/>
        <w:spacing w:after="0"/>
      </w:pPr>
      <w:r>
        <w:t>Technical Officials</w:t>
      </w:r>
      <w:r w:rsidR="005E3B04">
        <w:t xml:space="preserve"> Coordinator,</w:t>
      </w:r>
      <w:r w:rsidR="00EB6559">
        <w:t xml:space="preserve"> Triathlon England West Midlands Committee </w:t>
      </w:r>
    </w:p>
    <w:p w14:paraId="0D24BF99" w14:textId="1D1548AB" w:rsidR="00EB6559" w:rsidRDefault="00EB6559" w:rsidP="00DD7663">
      <w:pPr>
        <w:keepLines w:val="0"/>
        <w:spacing w:line="259" w:lineRule="auto"/>
        <w:sectPr w:rsidR="00EB6559" w:rsidSect="00EB6559">
          <w:headerReference w:type="default" r:id="rId11"/>
          <w:footerReference w:type="default" r:id="rId12"/>
          <w:type w:val="continuous"/>
          <w:pgSz w:w="11906" w:h="16838" w:code="9"/>
          <w:pgMar w:top="1985" w:right="1077" w:bottom="1440" w:left="1080" w:header="709" w:footer="266" w:gutter="0"/>
          <w:cols w:space="708"/>
          <w:docGrid w:linePitch="360"/>
        </w:sectPr>
      </w:pPr>
    </w:p>
    <w:p w14:paraId="1CD2720A" w14:textId="77777777" w:rsidR="00DD7663" w:rsidRPr="00DD7663" w:rsidRDefault="00DD7663" w:rsidP="00DD7663">
      <w:pPr>
        <w:jc w:val="center"/>
      </w:pPr>
    </w:p>
    <w:sectPr w:rsidR="00DD7663" w:rsidRPr="00DD7663" w:rsidSect="00EB6559">
      <w:headerReference w:type="default" r:id="rId13"/>
      <w:type w:val="continuous"/>
      <w:pgSz w:w="11906" w:h="16838" w:code="9"/>
      <w:pgMar w:top="1103" w:right="1077" w:bottom="993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7189" w14:textId="77777777" w:rsidR="00BD04B9" w:rsidRDefault="00BD04B9" w:rsidP="002B0080">
      <w:pPr>
        <w:spacing w:after="0"/>
      </w:pPr>
      <w:r>
        <w:separator/>
      </w:r>
    </w:p>
  </w:endnote>
  <w:endnote w:type="continuationSeparator" w:id="0">
    <w:p w14:paraId="2E1B3E12" w14:textId="77777777" w:rsidR="00BD04B9" w:rsidRDefault="00BD04B9" w:rsidP="002B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76" w:type="dxa"/>
      <w:tblBorders>
        <w:top w:val="single" w:sz="12" w:space="0" w:color="0024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7"/>
      <w:gridCol w:w="3259"/>
    </w:tblGrid>
    <w:tr w:rsidR="00126500" w:rsidRPr="002B0080" w14:paraId="6276A81D" w14:textId="77777777" w:rsidTr="00126500">
      <w:tc>
        <w:tcPr>
          <w:tcW w:w="6517" w:type="dxa"/>
        </w:tcPr>
        <w:p w14:paraId="22CF3E9A" w14:textId="4BE4C1DC" w:rsidR="00126500" w:rsidRPr="002B0080" w:rsidRDefault="00126500" w:rsidP="00126500">
          <w:pPr>
            <w:keepLines w:val="0"/>
            <w:rPr>
              <w:color w:val="auto"/>
              <w:sz w:val="16"/>
              <w:szCs w:val="16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FILENAME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D661FE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TE West Midlands_Academy Report_2022.docx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259" w:type="dxa"/>
        </w:tcPr>
        <w:p w14:paraId="03A16A46" w14:textId="0E332C92" w:rsidR="00126500" w:rsidRPr="002B0080" w:rsidRDefault="00126500" w:rsidP="002B0080">
          <w:pPr>
            <w:keepLines w:val="0"/>
            <w:jc w:val="right"/>
            <w:rPr>
              <w:color w:val="auto"/>
              <w:sz w:val="16"/>
              <w:szCs w:val="16"/>
            </w:rPr>
          </w:pPr>
          <w:r w:rsidRPr="002B0080">
            <w:rPr>
              <w:color w:val="auto"/>
              <w:sz w:val="16"/>
              <w:szCs w:val="16"/>
            </w:rPr>
            <w:tab/>
          </w:r>
          <w:r w:rsidRPr="002B0080">
            <w:rPr>
              <w:color w:val="auto"/>
              <w:sz w:val="16"/>
              <w:szCs w:val="16"/>
            </w:rPr>
            <w:fldChar w:fldCharType="begin"/>
          </w:r>
          <w:r w:rsidRPr="002B0080">
            <w:rPr>
              <w:color w:val="auto"/>
              <w:sz w:val="16"/>
              <w:szCs w:val="16"/>
            </w:rPr>
            <w:instrText xml:space="preserve"> PAGE   \* MERGEFORMAT </w:instrText>
          </w:r>
          <w:r w:rsidRPr="002B0080">
            <w:rPr>
              <w:color w:val="auto"/>
              <w:sz w:val="16"/>
              <w:szCs w:val="16"/>
            </w:rPr>
            <w:fldChar w:fldCharType="separate"/>
          </w:r>
          <w:r w:rsidRPr="002B0080">
            <w:rPr>
              <w:noProof/>
              <w:color w:val="auto"/>
              <w:sz w:val="16"/>
              <w:szCs w:val="16"/>
            </w:rPr>
            <w:t>1</w:t>
          </w:r>
          <w:r w:rsidRPr="002B0080">
            <w:rPr>
              <w:noProof/>
              <w:color w:val="auto"/>
              <w:sz w:val="16"/>
              <w:szCs w:val="16"/>
            </w:rPr>
            <w:fldChar w:fldCharType="end"/>
          </w:r>
          <w:r w:rsidRPr="002B0080">
            <w:rPr>
              <w:noProof/>
              <w:color w:val="auto"/>
              <w:sz w:val="16"/>
              <w:szCs w:val="16"/>
            </w:rPr>
            <w:t xml:space="preserve"> of </w:t>
          </w:r>
          <w:r w:rsidR="00310AB4">
            <w:rPr>
              <w:noProof/>
              <w:color w:val="auto"/>
              <w:sz w:val="16"/>
              <w:szCs w:val="16"/>
            </w:rPr>
            <w:fldChar w:fldCharType="begin"/>
          </w:r>
          <w:r w:rsidR="00310AB4">
            <w:rPr>
              <w:noProof/>
              <w:color w:val="auto"/>
              <w:sz w:val="16"/>
              <w:szCs w:val="16"/>
            </w:rPr>
            <w:instrText xml:space="preserve"> NUMPAGES   \* MERGEFORMAT </w:instrText>
          </w:r>
          <w:r w:rsidR="00310AB4">
            <w:rPr>
              <w:noProof/>
              <w:color w:val="auto"/>
              <w:sz w:val="16"/>
              <w:szCs w:val="16"/>
            </w:rPr>
            <w:fldChar w:fldCharType="separate"/>
          </w:r>
          <w:r w:rsidR="00310AB4">
            <w:rPr>
              <w:noProof/>
              <w:color w:val="auto"/>
              <w:sz w:val="16"/>
              <w:szCs w:val="16"/>
            </w:rPr>
            <w:t>5</w:t>
          </w:r>
          <w:r w:rsidR="00310AB4">
            <w:rPr>
              <w:noProof/>
              <w:color w:val="auto"/>
              <w:sz w:val="16"/>
              <w:szCs w:val="16"/>
            </w:rPr>
            <w:fldChar w:fldCharType="end"/>
          </w:r>
        </w:p>
      </w:tc>
    </w:tr>
    <w:tr w:rsidR="00126500" w:rsidRPr="002B0080" w14:paraId="1BC170D8" w14:textId="77777777" w:rsidTr="00126500">
      <w:tc>
        <w:tcPr>
          <w:tcW w:w="6517" w:type="dxa"/>
        </w:tcPr>
        <w:p w14:paraId="4298BCC6" w14:textId="4861BB9E" w:rsidR="00126500" w:rsidRPr="002B0080" w:rsidRDefault="00126500" w:rsidP="00126500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 w:rsidRPr="005B10BF">
            <w:rPr>
              <w:color w:val="auto"/>
              <w:sz w:val="16"/>
              <w:szCs w:val="16"/>
            </w:rPr>
            <w:t>westmidstri@triathlonengland.org</w:t>
          </w:r>
        </w:p>
      </w:tc>
      <w:tc>
        <w:tcPr>
          <w:tcW w:w="3259" w:type="dxa"/>
        </w:tcPr>
        <w:p w14:paraId="788EDD01" w14:textId="0288E062" w:rsidR="00126500" w:rsidRPr="002B0080" w:rsidRDefault="00126500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DATE  \@ "d-MMM-yy" 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3D5AE4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10-Oct-22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</w:tr>
  </w:tbl>
  <w:p w14:paraId="6712BD26" w14:textId="77777777" w:rsidR="002B0080" w:rsidRDefault="002B0080">
    <w:pPr>
      <w:pStyle w:val="Footer"/>
    </w:pPr>
  </w:p>
  <w:p w14:paraId="117C0DBE" w14:textId="77777777" w:rsidR="00EF040E" w:rsidRDefault="00EF0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FD27" w14:textId="77777777" w:rsidR="00BD04B9" w:rsidRDefault="00BD04B9" w:rsidP="002B0080">
      <w:pPr>
        <w:spacing w:after="0"/>
      </w:pPr>
      <w:r>
        <w:separator/>
      </w:r>
    </w:p>
  </w:footnote>
  <w:footnote w:type="continuationSeparator" w:id="0">
    <w:p w14:paraId="4BD4B0E0" w14:textId="77777777" w:rsidR="00BD04B9" w:rsidRDefault="00BD04B9" w:rsidP="002B0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4FA" w14:textId="523EC2DD" w:rsidR="002B0080" w:rsidRDefault="00143BBE" w:rsidP="00B832D5">
    <w:pPr>
      <w:pStyle w:val="Header"/>
      <w:jc w:val="right"/>
    </w:pPr>
    <w:r>
      <w:rPr>
        <w:noProof/>
      </w:rPr>
      <w:drawing>
        <wp:inline distT="0" distB="0" distL="0" distR="0" wp14:anchorId="7044508B" wp14:editId="21EF6E59">
          <wp:extent cx="1914525" cy="498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3F8" w14:textId="77777777" w:rsidR="000A0712" w:rsidRDefault="000A0712" w:rsidP="00B832D5">
    <w:pPr>
      <w:pStyle w:val="Header"/>
      <w:jc w:val="right"/>
    </w:pPr>
    <w:r>
      <w:rPr>
        <w:noProof/>
      </w:rPr>
      <w:drawing>
        <wp:inline distT="0" distB="0" distL="0" distR="0" wp14:anchorId="4336CBDC" wp14:editId="2837A00C">
          <wp:extent cx="1914525" cy="498063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B042EB2"/>
    <w:multiLevelType w:val="hybridMultilevel"/>
    <w:tmpl w:val="44C2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B0E"/>
    <w:multiLevelType w:val="hybridMultilevel"/>
    <w:tmpl w:val="C778C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464CC"/>
    <w:multiLevelType w:val="hybridMultilevel"/>
    <w:tmpl w:val="4E44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2B40"/>
    <w:multiLevelType w:val="hybridMultilevel"/>
    <w:tmpl w:val="CE74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7B51"/>
    <w:multiLevelType w:val="hybridMultilevel"/>
    <w:tmpl w:val="33AA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EF1"/>
    <w:multiLevelType w:val="hybridMultilevel"/>
    <w:tmpl w:val="3450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0568D"/>
    <w:multiLevelType w:val="hybridMultilevel"/>
    <w:tmpl w:val="4838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17E4"/>
    <w:multiLevelType w:val="hybridMultilevel"/>
    <w:tmpl w:val="959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7E8"/>
    <w:multiLevelType w:val="hybridMultilevel"/>
    <w:tmpl w:val="965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20"/>
  </w:num>
  <w:num w:numId="7">
    <w:abstractNumId w:val="1"/>
  </w:num>
  <w:num w:numId="8">
    <w:abstractNumId w:val="13"/>
  </w:num>
  <w:num w:numId="9">
    <w:abstractNumId w:val="4"/>
  </w:num>
  <w:num w:numId="10">
    <w:abstractNumId w:val="18"/>
  </w:num>
  <w:num w:numId="11">
    <w:abstractNumId w:val="5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13612"/>
    <w:rsid w:val="00013BB9"/>
    <w:rsid w:val="000210FB"/>
    <w:rsid w:val="00021E5F"/>
    <w:rsid w:val="00023BC4"/>
    <w:rsid w:val="00033C9A"/>
    <w:rsid w:val="0003432A"/>
    <w:rsid w:val="0003766B"/>
    <w:rsid w:val="00041B36"/>
    <w:rsid w:val="00042FA5"/>
    <w:rsid w:val="000524CC"/>
    <w:rsid w:val="00057D46"/>
    <w:rsid w:val="00060DF2"/>
    <w:rsid w:val="00070517"/>
    <w:rsid w:val="00072D07"/>
    <w:rsid w:val="000812D9"/>
    <w:rsid w:val="0009031D"/>
    <w:rsid w:val="00093881"/>
    <w:rsid w:val="000A0712"/>
    <w:rsid w:val="000E144F"/>
    <w:rsid w:val="000E3E2C"/>
    <w:rsid w:val="00116797"/>
    <w:rsid w:val="00123A53"/>
    <w:rsid w:val="00126500"/>
    <w:rsid w:val="0013443D"/>
    <w:rsid w:val="00143BBE"/>
    <w:rsid w:val="0015094E"/>
    <w:rsid w:val="00151A5F"/>
    <w:rsid w:val="00154013"/>
    <w:rsid w:val="001549B7"/>
    <w:rsid w:val="0015730D"/>
    <w:rsid w:val="001635F2"/>
    <w:rsid w:val="00171A0D"/>
    <w:rsid w:val="00184963"/>
    <w:rsid w:val="001871F3"/>
    <w:rsid w:val="0019176D"/>
    <w:rsid w:val="00194D5B"/>
    <w:rsid w:val="001A5272"/>
    <w:rsid w:val="001B21DE"/>
    <w:rsid w:val="001C0FDD"/>
    <w:rsid w:val="001E2ACA"/>
    <w:rsid w:val="00200266"/>
    <w:rsid w:val="00203644"/>
    <w:rsid w:val="00210B2B"/>
    <w:rsid w:val="00214B52"/>
    <w:rsid w:val="00214E5E"/>
    <w:rsid w:val="00221103"/>
    <w:rsid w:val="002361A1"/>
    <w:rsid w:val="00244DDF"/>
    <w:rsid w:val="00252872"/>
    <w:rsid w:val="00254CDA"/>
    <w:rsid w:val="00260513"/>
    <w:rsid w:val="00275442"/>
    <w:rsid w:val="00275B8D"/>
    <w:rsid w:val="00275F01"/>
    <w:rsid w:val="002851A0"/>
    <w:rsid w:val="00291153"/>
    <w:rsid w:val="002968C1"/>
    <w:rsid w:val="002A097F"/>
    <w:rsid w:val="002A1B44"/>
    <w:rsid w:val="002A1FF9"/>
    <w:rsid w:val="002A253B"/>
    <w:rsid w:val="002B0080"/>
    <w:rsid w:val="002F07A7"/>
    <w:rsid w:val="003079D4"/>
    <w:rsid w:val="00310AB4"/>
    <w:rsid w:val="00323176"/>
    <w:rsid w:val="00341C38"/>
    <w:rsid w:val="00351D84"/>
    <w:rsid w:val="003614E3"/>
    <w:rsid w:val="00367255"/>
    <w:rsid w:val="00371E01"/>
    <w:rsid w:val="00375B44"/>
    <w:rsid w:val="0039580B"/>
    <w:rsid w:val="0039675C"/>
    <w:rsid w:val="00397AA1"/>
    <w:rsid w:val="003A3B51"/>
    <w:rsid w:val="003A46D2"/>
    <w:rsid w:val="003A4F05"/>
    <w:rsid w:val="003D0817"/>
    <w:rsid w:val="003D2E1F"/>
    <w:rsid w:val="003D5AE4"/>
    <w:rsid w:val="003F62F4"/>
    <w:rsid w:val="00400012"/>
    <w:rsid w:val="00403A26"/>
    <w:rsid w:val="004162A6"/>
    <w:rsid w:val="004215FF"/>
    <w:rsid w:val="00447535"/>
    <w:rsid w:val="004564FA"/>
    <w:rsid w:val="004570CB"/>
    <w:rsid w:val="00497EFE"/>
    <w:rsid w:val="004A1743"/>
    <w:rsid w:val="004A2458"/>
    <w:rsid w:val="004A555A"/>
    <w:rsid w:val="004A57B2"/>
    <w:rsid w:val="004A67DE"/>
    <w:rsid w:val="004C07B4"/>
    <w:rsid w:val="004C3609"/>
    <w:rsid w:val="004C3CE0"/>
    <w:rsid w:val="004E56D2"/>
    <w:rsid w:val="004F2034"/>
    <w:rsid w:val="0052145E"/>
    <w:rsid w:val="005246D4"/>
    <w:rsid w:val="0054550B"/>
    <w:rsid w:val="00551CFE"/>
    <w:rsid w:val="005619CB"/>
    <w:rsid w:val="00563113"/>
    <w:rsid w:val="005634BE"/>
    <w:rsid w:val="00563F54"/>
    <w:rsid w:val="00586499"/>
    <w:rsid w:val="00597E1C"/>
    <w:rsid w:val="005A34D6"/>
    <w:rsid w:val="005C6040"/>
    <w:rsid w:val="005E3B04"/>
    <w:rsid w:val="005F2C3E"/>
    <w:rsid w:val="0060058F"/>
    <w:rsid w:val="006153CE"/>
    <w:rsid w:val="00635809"/>
    <w:rsid w:val="00654E2C"/>
    <w:rsid w:val="006601EE"/>
    <w:rsid w:val="006635FF"/>
    <w:rsid w:val="00667D3E"/>
    <w:rsid w:val="00673FDF"/>
    <w:rsid w:val="00681D68"/>
    <w:rsid w:val="0068338C"/>
    <w:rsid w:val="00690C58"/>
    <w:rsid w:val="006B6011"/>
    <w:rsid w:val="006B7AEF"/>
    <w:rsid w:val="006C0DC4"/>
    <w:rsid w:val="006D49C7"/>
    <w:rsid w:val="006F5671"/>
    <w:rsid w:val="007036A7"/>
    <w:rsid w:val="0071737C"/>
    <w:rsid w:val="0073125D"/>
    <w:rsid w:val="0073328A"/>
    <w:rsid w:val="00750336"/>
    <w:rsid w:val="00755647"/>
    <w:rsid w:val="0075697C"/>
    <w:rsid w:val="007644D8"/>
    <w:rsid w:val="00771912"/>
    <w:rsid w:val="007728A3"/>
    <w:rsid w:val="007733DD"/>
    <w:rsid w:val="00777FAA"/>
    <w:rsid w:val="0078362B"/>
    <w:rsid w:val="00786C03"/>
    <w:rsid w:val="0079164F"/>
    <w:rsid w:val="00792307"/>
    <w:rsid w:val="00796149"/>
    <w:rsid w:val="00796E39"/>
    <w:rsid w:val="007A5126"/>
    <w:rsid w:val="007A6AAA"/>
    <w:rsid w:val="007B7851"/>
    <w:rsid w:val="007F0896"/>
    <w:rsid w:val="007F44E8"/>
    <w:rsid w:val="00802D3C"/>
    <w:rsid w:val="008116D7"/>
    <w:rsid w:val="00813784"/>
    <w:rsid w:val="00813B90"/>
    <w:rsid w:val="00821B9F"/>
    <w:rsid w:val="008258B5"/>
    <w:rsid w:val="00835733"/>
    <w:rsid w:val="00851F58"/>
    <w:rsid w:val="00857C49"/>
    <w:rsid w:val="00863C85"/>
    <w:rsid w:val="008707C9"/>
    <w:rsid w:val="00870F41"/>
    <w:rsid w:val="00890354"/>
    <w:rsid w:val="00897C56"/>
    <w:rsid w:val="008E1069"/>
    <w:rsid w:val="008F2E02"/>
    <w:rsid w:val="009005D2"/>
    <w:rsid w:val="00905301"/>
    <w:rsid w:val="00906D85"/>
    <w:rsid w:val="00917FFA"/>
    <w:rsid w:val="00935D7C"/>
    <w:rsid w:val="009428B5"/>
    <w:rsid w:val="00945866"/>
    <w:rsid w:val="00947ABD"/>
    <w:rsid w:val="00960AF6"/>
    <w:rsid w:val="009628D0"/>
    <w:rsid w:val="009721D0"/>
    <w:rsid w:val="0099434C"/>
    <w:rsid w:val="0099643E"/>
    <w:rsid w:val="009A2F61"/>
    <w:rsid w:val="009C3C47"/>
    <w:rsid w:val="009D445D"/>
    <w:rsid w:val="009E3EB0"/>
    <w:rsid w:val="00A07E57"/>
    <w:rsid w:val="00A11DEA"/>
    <w:rsid w:val="00A152A8"/>
    <w:rsid w:val="00A40784"/>
    <w:rsid w:val="00A62F83"/>
    <w:rsid w:val="00A751A2"/>
    <w:rsid w:val="00A829F6"/>
    <w:rsid w:val="00A9018A"/>
    <w:rsid w:val="00A9222E"/>
    <w:rsid w:val="00A93199"/>
    <w:rsid w:val="00A97085"/>
    <w:rsid w:val="00AA3AEB"/>
    <w:rsid w:val="00AA4A3B"/>
    <w:rsid w:val="00AD0EDB"/>
    <w:rsid w:val="00AD2FF0"/>
    <w:rsid w:val="00AE64AA"/>
    <w:rsid w:val="00AE7D66"/>
    <w:rsid w:val="00B065F6"/>
    <w:rsid w:val="00B067A7"/>
    <w:rsid w:val="00B06839"/>
    <w:rsid w:val="00B071F4"/>
    <w:rsid w:val="00B264AE"/>
    <w:rsid w:val="00B41D62"/>
    <w:rsid w:val="00B437D1"/>
    <w:rsid w:val="00B65AC4"/>
    <w:rsid w:val="00B65C70"/>
    <w:rsid w:val="00B832D5"/>
    <w:rsid w:val="00B86B84"/>
    <w:rsid w:val="00B90D82"/>
    <w:rsid w:val="00BA7059"/>
    <w:rsid w:val="00BC0745"/>
    <w:rsid w:val="00BC3329"/>
    <w:rsid w:val="00BC7FE9"/>
    <w:rsid w:val="00BD04B9"/>
    <w:rsid w:val="00BD3238"/>
    <w:rsid w:val="00C02110"/>
    <w:rsid w:val="00C16E77"/>
    <w:rsid w:val="00C248F9"/>
    <w:rsid w:val="00C3313E"/>
    <w:rsid w:val="00C33169"/>
    <w:rsid w:val="00C437D3"/>
    <w:rsid w:val="00C55DC9"/>
    <w:rsid w:val="00C64B50"/>
    <w:rsid w:val="00C73115"/>
    <w:rsid w:val="00C82702"/>
    <w:rsid w:val="00C85CE7"/>
    <w:rsid w:val="00C9508D"/>
    <w:rsid w:val="00C96C6A"/>
    <w:rsid w:val="00C97832"/>
    <w:rsid w:val="00CC0AB6"/>
    <w:rsid w:val="00CC0C91"/>
    <w:rsid w:val="00CC7768"/>
    <w:rsid w:val="00CD5537"/>
    <w:rsid w:val="00CE0FE2"/>
    <w:rsid w:val="00D06E04"/>
    <w:rsid w:val="00D2234A"/>
    <w:rsid w:val="00D23FAB"/>
    <w:rsid w:val="00D42800"/>
    <w:rsid w:val="00D47D3B"/>
    <w:rsid w:val="00D50179"/>
    <w:rsid w:val="00D55BC9"/>
    <w:rsid w:val="00D565D2"/>
    <w:rsid w:val="00D661FE"/>
    <w:rsid w:val="00D66A90"/>
    <w:rsid w:val="00D700DA"/>
    <w:rsid w:val="00D747EB"/>
    <w:rsid w:val="00D86C1F"/>
    <w:rsid w:val="00D9110D"/>
    <w:rsid w:val="00D96310"/>
    <w:rsid w:val="00DB5C9E"/>
    <w:rsid w:val="00DC0ACE"/>
    <w:rsid w:val="00DC137F"/>
    <w:rsid w:val="00DC6F5E"/>
    <w:rsid w:val="00DD7663"/>
    <w:rsid w:val="00DE5573"/>
    <w:rsid w:val="00DE7E67"/>
    <w:rsid w:val="00DF0093"/>
    <w:rsid w:val="00E0163D"/>
    <w:rsid w:val="00E06E5A"/>
    <w:rsid w:val="00E15D64"/>
    <w:rsid w:val="00E1748A"/>
    <w:rsid w:val="00E3764B"/>
    <w:rsid w:val="00E47826"/>
    <w:rsid w:val="00E634E0"/>
    <w:rsid w:val="00E65968"/>
    <w:rsid w:val="00E71993"/>
    <w:rsid w:val="00E81B8F"/>
    <w:rsid w:val="00EB3EF9"/>
    <w:rsid w:val="00EB6559"/>
    <w:rsid w:val="00EB773B"/>
    <w:rsid w:val="00EB7C07"/>
    <w:rsid w:val="00ED45DF"/>
    <w:rsid w:val="00EF040E"/>
    <w:rsid w:val="00F20241"/>
    <w:rsid w:val="00F32F31"/>
    <w:rsid w:val="00F40278"/>
    <w:rsid w:val="00F54D10"/>
    <w:rsid w:val="00F62CBB"/>
    <w:rsid w:val="00F634FD"/>
    <w:rsid w:val="00F66974"/>
    <w:rsid w:val="00F672BB"/>
    <w:rsid w:val="00F746BC"/>
    <w:rsid w:val="00F81223"/>
    <w:rsid w:val="00F857E1"/>
    <w:rsid w:val="00F90DC1"/>
    <w:rsid w:val="00FA479D"/>
    <w:rsid w:val="00FC084C"/>
    <w:rsid w:val="00FC78C0"/>
    <w:rsid w:val="00FC79C8"/>
    <w:rsid w:val="00FD51F8"/>
    <w:rsid w:val="00FD6F19"/>
    <w:rsid w:val="00FF0C1C"/>
    <w:rsid w:val="00FF32C1"/>
    <w:rsid w:val="00FF41ED"/>
    <w:rsid w:val="00FF67D2"/>
    <w:rsid w:val="31C683D3"/>
    <w:rsid w:val="6D55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F3"/>
    <w:pPr>
      <w:keepLines/>
      <w:spacing w:line="240" w:lineRule="auto"/>
    </w:pPr>
    <w:rPr>
      <w:rFonts w:ascii="Trebuchet MS" w:hAnsi="Trebuchet MS"/>
      <w:color w:val="767171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38"/>
    <w:pPr>
      <w:keepNext/>
      <w:spacing w:before="240" w:after="0"/>
      <w:outlineLvl w:val="0"/>
    </w:pPr>
    <w:rPr>
      <w:rFonts w:eastAsiaTheme="majorEastAsia" w:cstheme="majorBidi"/>
      <w:color w:val="CF142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C38"/>
    <w:pPr>
      <w:keepNext/>
      <w:spacing w:after="0"/>
      <w:outlineLvl w:val="1"/>
    </w:pPr>
    <w:rPr>
      <w:rFonts w:eastAsiaTheme="majorEastAsia" w:cstheme="majorBidi"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C38"/>
    <w:pPr>
      <w:keepNext/>
      <w:keepLines w:val="0"/>
      <w:adjustRightInd w:val="0"/>
      <w:snapToGrid w:val="0"/>
      <w:spacing w:before="40" w:after="0"/>
      <w:outlineLvl w:val="2"/>
    </w:pPr>
    <w:rPr>
      <w:rFonts w:eastAsiaTheme="majorEastAsia" w:cstheme="majorBidi"/>
      <w:color w:val="00247D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C38"/>
    <w:rPr>
      <w:rFonts w:ascii="Trebuchet MS" w:eastAsiaTheme="majorEastAsia" w:hAnsi="Trebuchet MS" w:cstheme="majorBidi"/>
      <w:color w:val="00247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C38"/>
    <w:rPr>
      <w:rFonts w:ascii="Trebuchet MS" w:eastAsiaTheme="majorEastAsia" w:hAnsi="Trebuchet MS" w:cstheme="majorBidi"/>
      <w:color w:val="CF142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C38"/>
    <w:rPr>
      <w:rFonts w:ascii="Trebuchet MS" w:eastAsiaTheme="majorEastAsia" w:hAnsi="Trebuchet MS" w:cstheme="majorBidi"/>
      <w:color w:val="00247D"/>
      <w:sz w:val="20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750336"/>
    <w:pPr>
      <w:spacing w:after="120"/>
    </w:pPr>
    <w:rPr>
      <w:color w:val="767171"/>
    </w:rPr>
  </w:style>
  <w:style w:type="character" w:customStyle="1" w:styleId="BodyTextChar">
    <w:name w:val="Body Text Char"/>
    <w:basedOn w:val="DefaultParagraphFont"/>
    <w:link w:val="BodyText"/>
    <w:uiPriority w:val="1"/>
    <w:rsid w:val="00750336"/>
    <w:rPr>
      <w:rFonts w:ascii="Trebuchet MS" w:hAnsi="Trebuchet MS"/>
      <w:color w:val="767171"/>
    </w:rPr>
  </w:style>
  <w:style w:type="paragraph" w:styleId="Title">
    <w:name w:val="Title"/>
    <w:basedOn w:val="Normal"/>
    <w:next w:val="Normal"/>
    <w:link w:val="TitleChar"/>
    <w:uiPriority w:val="10"/>
    <w:qFormat/>
    <w:rsid w:val="00341C38"/>
    <w:pPr>
      <w:spacing w:after="0"/>
      <w:contextualSpacing/>
    </w:pPr>
    <w:rPr>
      <w:rFonts w:eastAsiaTheme="majorEastAsia" w:cstheme="majorBidi"/>
      <w:bCs/>
      <w:color w:val="CF142B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C38"/>
    <w:rPr>
      <w:rFonts w:ascii="Trebuchet MS" w:eastAsiaTheme="majorEastAsia" w:hAnsi="Trebuchet MS" w:cstheme="majorBidi"/>
      <w:bCs/>
      <w:color w:val="CF142B"/>
      <w:spacing w:val="-10"/>
      <w:kern w:val="28"/>
      <w:sz w:val="5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  <w:style w:type="character" w:customStyle="1" w:styleId="apple-converted-space">
    <w:name w:val="apple-converted-space"/>
    <w:basedOn w:val="DefaultParagraphFont"/>
    <w:rsid w:val="00FF41ED"/>
  </w:style>
  <w:style w:type="paragraph" w:styleId="NoSpacing">
    <w:name w:val="No Spacing"/>
    <w:uiPriority w:val="1"/>
    <w:rsid w:val="004E56D2"/>
    <w:pPr>
      <w:keepLines/>
      <w:spacing w:after="0" w:line="240" w:lineRule="auto"/>
    </w:pPr>
    <w:rPr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DA5F6942B469F2C4D7133007661" ma:contentTypeVersion="11" ma:contentTypeDescription="Create a new document." ma:contentTypeScope="" ma:versionID="1a74c060833dd684c354cbf685bfda28">
  <xsd:schema xmlns:xsd="http://www.w3.org/2001/XMLSchema" xmlns:xs="http://www.w3.org/2001/XMLSchema" xmlns:p="http://schemas.microsoft.com/office/2006/metadata/properties" xmlns:ns2="4d24d5f3-5a26-4f0d-ab98-79ddf470e043" xmlns:ns3="0821988d-8727-4eb4-919d-4308d73b80d4" targetNamespace="http://schemas.microsoft.com/office/2006/metadata/properties" ma:root="true" ma:fieldsID="255fc6cab42102040d98c1966b3a9a8a" ns2:_="" ns3:_="">
    <xsd:import namespace="4d24d5f3-5a26-4f0d-ab98-79ddf470e043"/>
    <xsd:import namespace="0821988d-8727-4eb4-919d-4308d73b8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d5f3-5a26-4f0d-ab98-79ddf47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988d-8727-4eb4-919d-4308d73b80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640889-543a-4f7d-919f-bcafb97c9142}" ma:internalName="TaxCatchAll" ma:showField="CatchAllData" ma:web="2c2eadae-6865-4898-ab39-b79cabf9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1988d-8727-4eb4-919d-4308d73b80d4" xsi:nil="true"/>
    <lcf76f155ced4ddcb4097134ff3c332f xmlns="4d24d5f3-5a26-4f0d-ab98-79ddf470e0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2E36-23D8-41C2-80CE-534F816C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4d5f3-5a26-4f0d-ab98-79ddf470e043"/>
    <ds:schemaRef ds:uri="0821988d-8727-4eb4-919d-4308d73b8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BE6D4-C276-4DDB-ACFC-E5F576D423FB}">
  <ds:schemaRefs>
    <ds:schemaRef ds:uri="http://schemas.microsoft.com/office/2006/metadata/properties"/>
    <ds:schemaRef ds:uri="http://schemas.microsoft.com/office/infopath/2007/PartnerControls"/>
    <ds:schemaRef ds:uri="0821988d-8727-4eb4-919d-4308d73b80d4"/>
    <ds:schemaRef ds:uri="4d24d5f3-5a26-4f0d-ab98-79ddf470e043"/>
  </ds:schemaRefs>
</ds:datastoreItem>
</file>

<file path=customXml/itemProps4.xml><?xml version="1.0" encoding="utf-8"?>
<ds:datastoreItem xmlns:ds="http://schemas.openxmlformats.org/officeDocument/2006/customXml" ds:itemID="{3A8454B1-C9E6-4C33-A2C4-539C1DD4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Salmons, Darren</dc:creator>
  <cp:keywords/>
  <dc:description/>
  <cp:lastModifiedBy>Salmons, Darren</cp:lastModifiedBy>
  <cp:revision>3</cp:revision>
  <cp:lastPrinted>2022-08-02T14:24:00Z</cp:lastPrinted>
  <dcterms:created xsi:type="dcterms:W3CDTF">2022-10-10T14:05:00Z</dcterms:created>
  <dcterms:modified xsi:type="dcterms:W3CDTF">2022-10-10T14:30:00Z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0x01010050CD8DA5F6942B469F2C4D7133007661</vt:lpwstr>
  </property>
  <property fmtid="{D5CDD505-2E9C-101B-9397-08002B2CF9AE}" pid="3" name="MediaServiceImageTags">
    <vt:lpwstr/>
  </property>
</Properties>
</file>