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B752" w14:textId="406D6A0E" w:rsidR="00AD7DAD" w:rsidRDefault="00C71BD0" w:rsidP="00AD7DAD">
      <w:pPr>
        <w:jc w:val="center"/>
      </w:pPr>
      <w:r>
        <w:rPr>
          <w:noProof/>
          <w:lang w:val="en-US"/>
        </w:rPr>
        <w:drawing>
          <wp:inline distT="0" distB="0" distL="0" distR="0" wp14:anchorId="25C67B71" wp14:editId="1C274917">
            <wp:extent cx="1209675" cy="1257300"/>
            <wp:effectExtent l="0" t="0" r="0" b="0"/>
            <wp:docPr id="1" name="Picture 5" descr="British Triathlon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British Triathlon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BB542" w14:textId="3674B3BE" w:rsidR="00AD7DAD" w:rsidRPr="00A44851" w:rsidRDefault="00C71BD0" w:rsidP="00AD7DAD">
      <w:pPr>
        <w:jc w:val="center"/>
        <w:rPr>
          <w:rFonts w:ascii="Arial" w:hAnsi="Arial" w:cs="Arial"/>
        </w:rPr>
      </w:pPr>
      <w:r w:rsidRPr="00A44851">
        <w:rPr>
          <w:rFonts w:ascii="Arial" w:hAnsi="Arial" w:cs="Arial"/>
        </w:rPr>
        <w:t xml:space="preserve">Kirsty Outhwaite </w:t>
      </w:r>
    </w:p>
    <w:p w14:paraId="7BB5712D" w14:textId="76131D5B" w:rsidR="00AD7DAD" w:rsidRPr="00A44851" w:rsidRDefault="00AD7DAD" w:rsidP="00AD7DAD">
      <w:pPr>
        <w:jc w:val="center"/>
        <w:rPr>
          <w:rFonts w:ascii="Arial" w:hAnsi="Arial" w:cs="Arial"/>
        </w:rPr>
      </w:pPr>
      <w:r w:rsidRPr="00A44851">
        <w:rPr>
          <w:rFonts w:ascii="Arial" w:hAnsi="Arial" w:cs="Arial"/>
        </w:rPr>
        <w:t>Regional Manager: West Midlands</w:t>
      </w:r>
    </w:p>
    <w:p w14:paraId="7AC3C122" w14:textId="12ECC4EB" w:rsidR="00AD7DAD" w:rsidRPr="00A44851" w:rsidRDefault="00AD7DAD" w:rsidP="00AD7DAD">
      <w:pPr>
        <w:jc w:val="center"/>
        <w:rPr>
          <w:rFonts w:ascii="Arial" w:hAnsi="Arial" w:cs="Arial"/>
        </w:rPr>
      </w:pPr>
      <w:r w:rsidRPr="00A44851">
        <w:rPr>
          <w:rFonts w:ascii="Arial" w:hAnsi="Arial" w:cs="Arial"/>
        </w:rPr>
        <w:t>West Mids, Staffordshire, Shropshire, Warwickshire, Worcestershire, Herefordshire</w:t>
      </w:r>
    </w:p>
    <w:p w14:paraId="42D523DF" w14:textId="18EED751" w:rsidR="00D478CE" w:rsidRPr="00A44851" w:rsidRDefault="00AD7DAD" w:rsidP="00F8122D">
      <w:pPr>
        <w:jc w:val="center"/>
        <w:rPr>
          <w:rFonts w:ascii="Arial" w:hAnsi="Arial" w:cs="Arial"/>
        </w:rPr>
      </w:pPr>
      <w:r w:rsidRPr="00A44851">
        <w:rPr>
          <w:rFonts w:ascii="Arial" w:hAnsi="Arial" w:cs="Arial"/>
        </w:rPr>
        <w:t xml:space="preserve">AGM Report </w:t>
      </w:r>
      <w:r w:rsidR="00C71BD0" w:rsidRPr="00A44851">
        <w:rPr>
          <w:rFonts w:ascii="Arial" w:hAnsi="Arial" w:cs="Arial"/>
        </w:rPr>
        <w:t xml:space="preserve">for </w:t>
      </w:r>
      <w:r w:rsidR="00447EEE">
        <w:rPr>
          <w:rFonts w:ascii="Arial" w:hAnsi="Arial" w:cs="Arial"/>
        </w:rPr>
        <w:t>6</w:t>
      </w:r>
      <w:r w:rsidR="00447EEE" w:rsidRPr="00447EEE">
        <w:rPr>
          <w:rFonts w:ascii="Arial" w:hAnsi="Arial" w:cs="Arial"/>
          <w:vertAlign w:val="superscript"/>
        </w:rPr>
        <w:t>th</w:t>
      </w:r>
      <w:r w:rsidR="00447EEE">
        <w:rPr>
          <w:rFonts w:ascii="Arial" w:hAnsi="Arial" w:cs="Arial"/>
        </w:rPr>
        <w:t xml:space="preserve"> November 2023</w:t>
      </w:r>
      <w:r w:rsidR="00606932" w:rsidRPr="00A44851">
        <w:rPr>
          <w:rFonts w:ascii="Arial" w:hAnsi="Arial" w:cs="Arial"/>
        </w:rPr>
        <w:t>,</w:t>
      </w:r>
      <w:r w:rsidR="00677F90" w:rsidRPr="00A44851">
        <w:rPr>
          <w:rFonts w:ascii="Arial" w:hAnsi="Arial" w:cs="Arial"/>
        </w:rPr>
        <w:t xml:space="preserve"> </w:t>
      </w:r>
      <w:r w:rsidRPr="00A44851">
        <w:rPr>
          <w:rFonts w:ascii="Arial" w:hAnsi="Arial" w:cs="Arial"/>
        </w:rPr>
        <w:t xml:space="preserve">West Midlands </w:t>
      </w:r>
    </w:p>
    <w:p w14:paraId="77BF49CC" w14:textId="0EAFC651" w:rsidR="0033586B" w:rsidRPr="00A44851" w:rsidRDefault="00A44851" w:rsidP="0033586B">
      <w:pPr>
        <w:rPr>
          <w:rFonts w:ascii="Arial" w:hAnsi="Arial" w:cs="Arial"/>
        </w:rPr>
      </w:pPr>
      <w:r w:rsidRPr="00ED1390">
        <w:rPr>
          <w:rFonts w:ascii="Trebuchet MS" w:hAnsi="Trebuchet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895912" wp14:editId="2D9C1BE3">
                <wp:simplePos x="0" y="0"/>
                <wp:positionH relativeFrom="margin">
                  <wp:posOffset>-692150</wp:posOffset>
                </wp:positionH>
                <wp:positionV relativeFrom="paragraph">
                  <wp:posOffset>530860</wp:posOffset>
                </wp:positionV>
                <wp:extent cx="2159000" cy="11366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78B55" w14:textId="77777777" w:rsidR="00606932" w:rsidRPr="00A44851" w:rsidRDefault="00606932" w:rsidP="006069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44851">
                              <w:rPr>
                                <w:rFonts w:ascii="Arial" w:hAnsi="Arial" w:cs="Arial"/>
                              </w:rPr>
                              <w:t xml:space="preserve">Our 4 Values: </w:t>
                            </w:r>
                          </w:p>
                          <w:p w14:paraId="0328F188" w14:textId="718D427F" w:rsidR="00606932" w:rsidRPr="00A44851" w:rsidRDefault="00606932" w:rsidP="00045BA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448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 are people centred</w:t>
                            </w:r>
                          </w:p>
                          <w:p w14:paraId="54C6A3FB" w14:textId="77777777" w:rsidR="00606932" w:rsidRPr="00A44851" w:rsidRDefault="00606932" w:rsidP="0060693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448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 are ambitious</w:t>
                            </w:r>
                          </w:p>
                          <w:p w14:paraId="638DA927" w14:textId="77777777" w:rsidR="00606932" w:rsidRPr="00A44851" w:rsidRDefault="00606932" w:rsidP="0060693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448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 are inclusive</w:t>
                            </w:r>
                          </w:p>
                          <w:p w14:paraId="4C9F2D43" w14:textId="77777777" w:rsidR="00606932" w:rsidRPr="00A44851" w:rsidRDefault="00606932" w:rsidP="0060693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448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 do what’s right</w:t>
                            </w:r>
                          </w:p>
                          <w:p w14:paraId="119832FE" w14:textId="77777777" w:rsidR="00606932" w:rsidRDefault="00606932" w:rsidP="00606932"/>
                          <w:p w14:paraId="16E8F0F9" w14:textId="77777777" w:rsidR="00606932" w:rsidRDefault="00606932" w:rsidP="006069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959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5pt;margin-top:41.8pt;width:170pt;height:8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">
                <v:textbox>
                  <w:txbxContent>
                    <w:p w14:paraId="16778B55" w14:textId="77777777" w:rsidR="00606932" w:rsidRPr="00A44851" w:rsidRDefault="00606932" w:rsidP="0060693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44851">
                        <w:rPr>
                          <w:rFonts w:ascii="Arial" w:hAnsi="Arial" w:cs="Arial"/>
                        </w:rPr>
                        <w:t xml:space="preserve">Our 4 Values: </w:t>
                      </w:r>
                    </w:p>
                    <w:p w14:paraId="0328F188" w14:textId="718D427F" w:rsidR="00606932" w:rsidRPr="00A44851" w:rsidRDefault="00606932" w:rsidP="00045BA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44851">
                        <w:rPr>
                          <w:rFonts w:ascii="Arial" w:hAnsi="Arial" w:cs="Arial"/>
                          <w:b/>
                          <w:bCs/>
                        </w:rPr>
                        <w:t>We are people centred</w:t>
                      </w:r>
                    </w:p>
                    <w:p w14:paraId="54C6A3FB" w14:textId="77777777" w:rsidR="00606932" w:rsidRPr="00A44851" w:rsidRDefault="00606932" w:rsidP="0060693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44851">
                        <w:rPr>
                          <w:rFonts w:ascii="Arial" w:hAnsi="Arial" w:cs="Arial"/>
                          <w:b/>
                          <w:bCs/>
                        </w:rPr>
                        <w:t>We are ambitious</w:t>
                      </w:r>
                    </w:p>
                    <w:p w14:paraId="638DA927" w14:textId="77777777" w:rsidR="00606932" w:rsidRPr="00A44851" w:rsidRDefault="00606932" w:rsidP="0060693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44851">
                        <w:rPr>
                          <w:rFonts w:ascii="Arial" w:hAnsi="Arial" w:cs="Arial"/>
                          <w:b/>
                          <w:bCs/>
                        </w:rPr>
                        <w:t>We are inclusive</w:t>
                      </w:r>
                    </w:p>
                    <w:p w14:paraId="4C9F2D43" w14:textId="77777777" w:rsidR="00606932" w:rsidRPr="00A44851" w:rsidRDefault="00606932" w:rsidP="0060693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44851">
                        <w:rPr>
                          <w:rFonts w:ascii="Arial" w:hAnsi="Arial" w:cs="Arial"/>
                          <w:b/>
                          <w:bCs/>
                        </w:rPr>
                        <w:t>We do what’s right</w:t>
                      </w:r>
                    </w:p>
                    <w:p w14:paraId="119832FE" w14:textId="77777777" w:rsidR="00606932" w:rsidRDefault="00606932" w:rsidP="00606932"/>
                    <w:p w14:paraId="16E8F0F9" w14:textId="77777777" w:rsidR="00606932" w:rsidRDefault="00606932" w:rsidP="00606932"/>
                  </w:txbxContent>
                </v:textbox>
                <w10:wrap type="square" anchorx="margin"/>
              </v:shape>
            </w:pict>
          </mc:Fallback>
        </mc:AlternateContent>
      </w:r>
      <w:r w:rsidRPr="00ED1390">
        <w:rPr>
          <w:rFonts w:ascii="Trebuchet MS" w:hAnsi="Trebuchet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DE56FE" wp14:editId="196642E1">
                <wp:simplePos x="0" y="0"/>
                <wp:positionH relativeFrom="margin">
                  <wp:posOffset>1822450</wp:posOffset>
                </wp:positionH>
                <wp:positionV relativeFrom="paragraph">
                  <wp:posOffset>537210</wp:posOffset>
                </wp:positionV>
                <wp:extent cx="2082800" cy="112395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16530" w14:textId="77777777" w:rsidR="00606932" w:rsidRPr="00A44851" w:rsidRDefault="00606932" w:rsidP="006069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44851">
                              <w:rPr>
                                <w:rFonts w:ascii="Arial" w:hAnsi="Arial" w:cs="Arial"/>
                              </w:rPr>
                              <w:t>Our Goals:</w:t>
                            </w:r>
                          </w:p>
                          <w:p w14:paraId="2EF3AA85" w14:textId="77777777" w:rsidR="00606932" w:rsidRPr="00A44851" w:rsidRDefault="00606932" w:rsidP="0060693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448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More Participants</w:t>
                            </w:r>
                          </w:p>
                          <w:p w14:paraId="54E1801D" w14:textId="77777777" w:rsidR="00606932" w:rsidRPr="00A44851" w:rsidRDefault="00606932" w:rsidP="0060693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448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Great Clubs</w:t>
                            </w:r>
                          </w:p>
                          <w:p w14:paraId="69FCC388" w14:textId="77777777" w:rsidR="00606932" w:rsidRPr="00A44851" w:rsidRDefault="00606932" w:rsidP="0060693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448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Growing Membership</w:t>
                            </w:r>
                          </w:p>
                          <w:p w14:paraId="20E620EF" w14:textId="77777777" w:rsidR="00606932" w:rsidRPr="00A44851" w:rsidRDefault="00606932" w:rsidP="0060693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448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Winning athletes</w:t>
                            </w:r>
                          </w:p>
                          <w:p w14:paraId="378A3336" w14:textId="77777777" w:rsidR="00606932" w:rsidRDefault="00606932" w:rsidP="00606932"/>
                          <w:p w14:paraId="4BDB75E9" w14:textId="77777777" w:rsidR="00606932" w:rsidRDefault="00606932" w:rsidP="006069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E56FE" id="_x0000_s1027" type="#_x0000_t202" style="position:absolute;margin-left:143.5pt;margin-top:42.3pt;width:164pt;height:8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">
                <v:textbox>
                  <w:txbxContent>
                    <w:p w14:paraId="31E16530" w14:textId="77777777" w:rsidR="00606932" w:rsidRPr="00A44851" w:rsidRDefault="00606932" w:rsidP="0060693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44851">
                        <w:rPr>
                          <w:rFonts w:ascii="Arial" w:hAnsi="Arial" w:cs="Arial"/>
                        </w:rPr>
                        <w:t>Our Goals:</w:t>
                      </w:r>
                    </w:p>
                    <w:p w14:paraId="2EF3AA85" w14:textId="77777777" w:rsidR="00606932" w:rsidRPr="00A44851" w:rsidRDefault="00606932" w:rsidP="0060693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44851">
                        <w:rPr>
                          <w:rFonts w:ascii="Arial" w:hAnsi="Arial" w:cs="Arial"/>
                          <w:b/>
                          <w:bCs/>
                        </w:rPr>
                        <w:t>More Participants</w:t>
                      </w:r>
                    </w:p>
                    <w:p w14:paraId="54E1801D" w14:textId="77777777" w:rsidR="00606932" w:rsidRPr="00A44851" w:rsidRDefault="00606932" w:rsidP="0060693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44851">
                        <w:rPr>
                          <w:rFonts w:ascii="Arial" w:hAnsi="Arial" w:cs="Arial"/>
                          <w:b/>
                          <w:bCs/>
                        </w:rPr>
                        <w:t>Great Clubs</w:t>
                      </w:r>
                    </w:p>
                    <w:p w14:paraId="69FCC388" w14:textId="77777777" w:rsidR="00606932" w:rsidRPr="00A44851" w:rsidRDefault="00606932" w:rsidP="0060693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44851">
                        <w:rPr>
                          <w:rFonts w:ascii="Arial" w:hAnsi="Arial" w:cs="Arial"/>
                          <w:b/>
                          <w:bCs/>
                        </w:rPr>
                        <w:t>Growing Membership</w:t>
                      </w:r>
                    </w:p>
                    <w:p w14:paraId="20E620EF" w14:textId="77777777" w:rsidR="00606932" w:rsidRPr="00A44851" w:rsidRDefault="00606932" w:rsidP="0060693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44851">
                        <w:rPr>
                          <w:rFonts w:ascii="Arial" w:hAnsi="Arial" w:cs="Arial"/>
                          <w:b/>
                          <w:bCs/>
                        </w:rPr>
                        <w:t>Winning athletes</w:t>
                      </w:r>
                    </w:p>
                    <w:p w14:paraId="378A3336" w14:textId="77777777" w:rsidR="00606932" w:rsidRDefault="00606932" w:rsidP="00606932"/>
                    <w:p w14:paraId="4BDB75E9" w14:textId="77777777" w:rsidR="00606932" w:rsidRDefault="00606932" w:rsidP="00606932"/>
                  </w:txbxContent>
                </v:textbox>
                <w10:wrap type="square" anchorx="margin"/>
              </v:shape>
            </w:pict>
          </mc:Fallback>
        </mc:AlternateContent>
      </w:r>
      <w:r w:rsidR="0033586B" w:rsidRPr="00A4485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CF351F" wp14:editId="1DCB5790">
                <wp:simplePos x="0" y="0"/>
                <wp:positionH relativeFrom="margin">
                  <wp:posOffset>4216400</wp:posOffset>
                </wp:positionH>
                <wp:positionV relativeFrom="paragraph">
                  <wp:posOffset>549910</wp:posOffset>
                </wp:positionV>
                <wp:extent cx="2159000" cy="112395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A1D5C" w14:textId="77777777" w:rsidR="00606932" w:rsidRPr="00A44851" w:rsidRDefault="00606932" w:rsidP="006069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44851">
                              <w:rPr>
                                <w:rFonts w:ascii="Arial" w:hAnsi="Arial" w:cs="Arial"/>
                              </w:rPr>
                              <w:t>Our enabling goals:</w:t>
                            </w:r>
                          </w:p>
                          <w:p w14:paraId="33150513" w14:textId="77777777" w:rsidR="00606932" w:rsidRPr="00A44851" w:rsidRDefault="00606932" w:rsidP="0060693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448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Exceptional People </w:t>
                            </w:r>
                          </w:p>
                          <w:p w14:paraId="48707BA6" w14:textId="77777777" w:rsidR="00606932" w:rsidRPr="00A44851" w:rsidRDefault="00606932" w:rsidP="0060693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448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Outstanding events</w:t>
                            </w:r>
                          </w:p>
                          <w:p w14:paraId="1E446FAA" w14:textId="77777777" w:rsidR="00606932" w:rsidRPr="00A44851" w:rsidRDefault="00606932" w:rsidP="0060693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448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Excellent Organisation</w:t>
                            </w:r>
                          </w:p>
                          <w:p w14:paraId="427C96DD" w14:textId="77777777" w:rsidR="00606932" w:rsidRPr="00A44851" w:rsidRDefault="00606932" w:rsidP="0060693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448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Elevated Profile</w:t>
                            </w:r>
                          </w:p>
                          <w:p w14:paraId="40B4686A" w14:textId="77777777" w:rsidR="00606932" w:rsidRDefault="00606932" w:rsidP="006069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F351F" id="_x0000_s1028" type="#_x0000_t202" style="position:absolute;margin-left:332pt;margin-top:43.3pt;width:170pt;height:8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">
                <v:textbox>
                  <w:txbxContent>
                    <w:p w14:paraId="240A1D5C" w14:textId="77777777" w:rsidR="00606932" w:rsidRPr="00A44851" w:rsidRDefault="00606932" w:rsidP="0060693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44851">
                        <w:rPr>
                          <w:rFonts w:ascii="Arial" w:hAnsi="Arial" w:cs="Arial"/>
                        </w:rPr>
                        <w:t>Our enabling goals:</w:t>
                      </w:r>
                    </w:p>
                    <w:p w14:paraId="33150513" w14:textId="77777777" w:rsidR="00606932" w:rsidRPr="00A44851" w:rsidRDefault="00606932" w:rsidP="0060693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44851">
                        <w:rPr>
                          <w:rFonts w:ascii="Arial" w:hAnsi="Arial" w:cs="Arial"/>
                          <w:b/>
                          <w:bCs/>
                        </w:rPr>
                        <w:t xml:space="preserve">Exceptional People </w:t>
                      </w:r>
                    </w:p>
                    <w:p w14:paraId="48707BA6" w14:textId="77777777" w:rsidR="00606932" w:rsidRPr="00A44851" w:rsidRDefault="00606932" w:rsidP="0060693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44851">
                        <w:rPr>
                          <w:rFonts w:ascii="Arial" w:hAnsi="Arial" w:cs="Arial"/>
                          <w:b/>
                          <w:bCs/>
                        </w:rPr>
                        <w:t>Outstanding events</w:t>
                      </w:r>
                    </w:p>
                    <w:p w14:paraId="1E446FAA" w14:textId="77777777" w:rsidR="00606932" w:rsidRPr="00A44851" w:rsidRDefault="00606932" w:rsidP="0060693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44851">
                        <w:rPr>
                          <w:rFonts w:ascii="Arial" w:hAnsi="Arial" w:cs="Arial"/>
                          <w:b/>
                          <w:bCs/>
                        </w:rPr>
                        <w:t>Excellent Organisation</w:t>
                      </w:r>
                    </w:p>
                    <w:p w14:paraId="427C96DD" w14:textId="77777777" w:rsidR="00606932" w:rsidRPr="00A44851" w:rsidRDefault="00606932" w:rsidP="0060693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44851">
                        <w:rPr>
                          <w:rFonts w:ascii="Arial" w:hAnsi="Arial" w:cs="Arial"/>
                          <w:b/>
                          <w:bCs/>
                        </w:rPr>
                        <w:t>Elevated Profile</w:t>
                      </w:r>
                    </w:p>
                    <w:p w14:paraId="40B4686A" w14:textId="77777777" w:rsidR="00606932" w:rsidRDefault="00606932" w:rsidP="00606932"/>
                  </w:txbxContent>
                </v:textbox>
                <w10:wrap type="square" anchorx="margin"/>
              </v:shape>
            </w:pict>
          </mc:Fallback>
        </mc:AlternateContent>
      </w:r>
      <w:r w:rsidR="0033586B" w:rsidRPr="00A44851">
        <w:rPr>
          <w:rFonts w:ascii="Arial" w:hAnsi="Arial" w:cs="Arial"/>
        </w:rPr>
        <w:t>The work programme of the Regional Managers is based around the values and goals laid out in the British Triathlon Strategic plan</w:t>
      </w:r>
      <w:r w:rsidR="00B711CB">
        <w:rPr>
          <w:rFonts w:ascii="Arial" w:hAnsi="Arial" w:cs="Arial"/>
        </w:rPr>
        <w:t xml:space="preserve">: </w:t>
      </w:r>
      <w:r w:rsidR="00DB4818">
        <w:rPr>
          <w:rFonts w:ascii="Arial" w:hAnsi="Arial" w:cs="Arial"/>
        </w:rPr>
        <w:t>2019</w:t>
      </w:r>
      <w:r w:rsidR="00B711CB">
        <w:rPr>
          <w:rFonts w:ascii="Arial" w:hAnsi="Arial" w:cs="Arial"/>
        </w:rPr>
        <w:t>-2024.</w:t>
      </w:r>
    </w:p>
    <w:p w14:paraId="3C0CA472" w14:textId="73F2279F" w:rsidR="00CE16C5" w:rsidRPr="0029046B" w:rsidRDefault="005B5736" w:rsidP="0029046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76337F">
        <w:rPr>
          <w:rFonts w:ascii="Trebuchet MS" w:hAnsi="Trebuchet MS"/>
        </w:rPr>
        <w:t xml:space="preserve"> </w:t>
      </w:r>
    </w:p>
    <w:p w14:paraId="643BBBE9" w14:textId="3DC511A6" w:rsidR="005B5736" w:rsidRPr="00DD2DFA" w:rsidRDefault="005B5736" w:rsidP="005B5736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DD2DFA">
        <w:rPr>
          <w:rFonts w:ascii="Arial" w:hAnsi="Arial" w:cs="Arial"/>
          <w:b/>
          <w:bCs/>
          <w:u w:val="single"/>
        </w:rPr>
        <w:t>The Big Active</w:t>
      </w:r>
      <w:r w:rsidR="00837C50">
        <w:rPr>
          <w:rFonts w:ascii="Arial" w:hAnsi="Arial" w:cs="Arial"/>
          <w:b/>
          <w:bCs/>
          <w:u w:val="single"/>
        </w:rPr>
        <w:t xml:space="preserve"> </w:t>
      </w:r>
    </w:p>
    <w:p w14:paraId="3B4AADDC" w14:textId="774D7868" w:rsidR="00712472" w:rsidRPr="00DD2DFA" w:rsidRDefault="00712472" w:rsidP="005B5736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62A4CFF4" w14:textId="750BEF77" w:rsidR="005B5736" w:rsidRDefault="00712472" w:rsidP="005B5736">
      <w:pPr>
        <w:spacing w:after="0" w:line="240" w:lineRule="auto"/>
        <w:rPr>
          <w:rFonts w:ascii="Arial" w:hAnsi="Arial" w:cs="Arial"/>
        </w:rPr>
      </w:pPr>
      <w:r w:rsidRPr="00DD2DFA">
        <w:rPr>
          <w:rFonts w:ascii="Arial" w:hAnsi="Arial" w:cs="Arial"/>
        </w:rPr>
        <w:t xml:space="preserve">Launched by Triathlon England in September 2021 for the next 10 years. This is a big focus for the Regional Managers. </w:t>
      </w:r>
      <w:r w:rsidR="00045BA8">
        <w:rPr>
          <w:rFonts w:ascii="Arial" w:hAnsi="Arial" w:cs="Arial"/>
        </w:rPr>
        <w:t>Triathlon England</w:t>
      </w:r>
      <w:r w:rsidR="00DD2DFA" w:rsidRPr="00DD2DFA">
        <w:rPr>
          <w:rFonts w:ascii="Arial" w:hAnsi="Arial" w:cs="Arial"/>
        </w:rPr>
        <w:t xml:space="preserve"> want to focus more on why people take part in our sport, how it shapes, adds value and truly changes lives</w:t>
      </w:r>
      <w:r w:rsidR="00DD2DFA">
        <w:rPr>
          <w:rFonts w:ascii="Arial" w:hAnsi="Arial" w:cs="Arial"/>
        </w:rPr>
        <w:t>.</w:t>
      </w:r>
      <w:r w:rsidR="00A25E1E">
        <w:rPr>
          <w:rFonts w:ascii="Arial" w:hAnsi="Arial" w:cs="Arial"/>
        </w:rPr>
        <w:t xml:space="preserve"> Click </w:t>
      </w:r>
      <w:hyperlink r:id="rId7" w:history="1">
        <w:r w:rsidR="00A25E1E" w:rsidRPr="00A25E1E">
          <w:rPr>
            <w:rStyle w:val="Hyperlink"/>
            <w:rFonts w:ascii="Arial" w:hAnsi="Arial" w:cs="Arial"/>
          </w:rPr>
          <w:t>here</w:t>
        </w:r>
      </w:hyperlink>
      <w:r w:rsidR="00A25E1E">
        <w:rPr>
          <w:rFonts w:ascii="Arial" w:hAnsi="Arial" w:cs="Arial"/>
        </w:rPr>
        <w:t xml:space="preserve"> to find out more.</w:t>
      </w:r>
    </w:p>
    <w:p w14:paraId="4BD40109" w14:textId="495FAF3F" w:rsidR="00837C50" w:rsidRDefault="00E32ECB" w:rsidP="005B5736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206755A" wp14:editId="3214D8C1">
            <wp:simplePos x="0" y="0"/>
            <wp:positionH relativeFrom="margin">
              <wp:posOffset>-654050</wp:posOffset>
            </wp:positionH>
            <wp:positionV relativeFrom="paragraph">
              <wp:posOffset>56515</wp:posOffset>
            </wp:positionV>
            <wp:extent cx="4787900" cy="2692400"/>
            <wp:effectExtent l="0" t="0" r="0" b="0"/>
            <wp:wrapSquare wrapText="bothSides"/>
            <wp:docPr id="593053235" name="Picture 2" descr="A red and white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053235" name="Picture 2" descr="A red and white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C50" w:rsidRPr="00837C50">
        <w:rPr>
          <w:rFonts w:ascii="Arial" w:hAnsi="Arial" w:cs="Arial"/>
        </w:rPr>
        <w:t xml:space="preserve">Following the 5 big intents: A richer and more diverse profile of participants and people, Priority places that swim bike run, A strong core from which to build and grow, A broader framework of opportunities, and People who thrive; for themselves and for the sport. </w:t>
      </w:r>
    </w:p>
    <w:p w14:paraId="4270E18E" w14:textId="0442A2BE" w:rsidR="00D151C9" w:rsidRDefault="00D151C9" w:rsidP="005B5736">
      <w:pPr>
        <w:spacing w:after="0" w:line="240" w:lineRule="auto"/>
        <w:rPr>
          <w:rFonts w:ascii="Arial" w:hAnsi="Arial" w:cs="Arial"/>
        </w:rPr>
      </w:pPr>
    </w:p>
    <w:p w14:paraId="6879FE02" w14:textId="112DC838" w:rsidR="00D151C9" w:rsidRDefault="00D151C9" w:rsidP="005B57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is still very much the approach and we continue to empower communities to live better and healthier lives whilst still developing our sport for all new and existing customers. </w:t>
      </w:r>
    </w:p>
    <w:p w14:paraId="5738CDD8" w14:textId="1AC8A1ED" w:rsidR="00E32ECB" w:rsidRDefault="00E32ECB" w:rsidP="005B5736">
      <w:pPr>
        <w:spacing w:after="0" w:line="240" w:lineRule="auto"/>
        <w:rPr>
          <w:rFonts w:ascii="Arial" w:hAnsi="Arial" w:cs="Arial"/>
        </w:rPr>
      </w:pPr>
    </w:p>
    <w:p w14:paraId="536EE8CF" w14:textId="56F524E3" w:rsidR="00356C1D" w:rsidRPr="00356C1D" w:rsidRDefault="00356C1D" w:rsidP="005B5736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356C1D">
        <w:rPr>
          <w:rFonts w:ascii="Arial" w:hAnsi="Arial" w:cs="Arial"/>
          <w:b/>
          <w:bCs/>
          <w:u w:val="single"/>
        </w:rPr>
        <w:lastRenderedPageBreak/>
        <w:t xml:space="preserve">Priority Places </w:t>
      </w:r>
    </w:p>
    <w:p w14:paraId="78467E5F" w14:textId="77777777" w:rsidR="00356C1D" w:rsidRDefault="00356C1D" w:rsidP="005B5736">
      <w:pPr>
        <w:spacing w:after="0" w:line="240" w:lineRule="auto"/>
        <w:rPr>
          <w:rFonts w:ascii="Arial" w:hAnsi="Arial" w:cs="Arial"/>
        </w:rPr>
      </w:pPr>
    </w:p>
    <w:p w14:paraId="06D4095C" w14:textId="4197A872" w:rsidR="00E5322D" w:rsidRPr="00356C1D" w:rsidRDefault="00356C1D" w:rsidP="005B5736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356C1D">
        <w:rPr>
          <w:rFonts w:ascii="Arial" w:hAnsi="Arial" w:cs="Arial"/>
        </w:rPr>
        <w:t>There are 1</w:t>
      </w:r>
      <w:r w:rsidR="008F174B">
        <w:rPr>
          <w:rFonts w:ascii="Arial" w:hAnsi="Arial" w:cs="Arial"/>
        </w:rPr>
        <w:t>8</w:t>
      </w:r>
      <w:r w:rsidRPr="00356C1D">
        <w:rPr>
          <w:rFonts w:ascii="Arial" w:hAnsi="Arial" w:cs="Arial"/>
        </w:rPr>
        <w:t xml:space="preserve"> Priority Places for T</w:t>
      </w:r>
      <w:r>
        <w:rPr>
          <w:rFonts w:ascii="Arial" w:hAnsi="Arial" w:cs="Arial"/>
        </w:rPr>
        <w:t>riathlon England</w:t>
      </w:r>
      <w:r w:rsidRPr="00356C1D">
        <w:rPr>
          <w:rFonts w:ascii="Arial" w:hAnsi="Arial" w:cs="Arial"/>
        </w:rPr>
        <w:t xml:space="preserve"> across England. These priority places have been selected for focused community development due to a number of factors: Level of deprivation, assets such as green and blue spaces, Triathlon support locally in the form of a club, opportunities and support from local partners to name a few.</w:t>
      </w:r>
    </w:p>
    <w:p w14:paraId="3374D6AD" w14:textId="77777777" w:rsidR="009372F1" w:rsidRDefault="009372F1" w:rsidP="005B5736">
      <w:pPr>
        <w:spacing w:after="0" w:line="240" w:lineRule="auto"/>
        <w:rPr>
          <w:rFonts w:ascii="Trebuchet MS" w:hAnsi="Trebuchet MS"/>
        </w:rPr>
      </w:pPr>
    </w:p>
    <w:p w14:paraId="3E607448" w14:textId="238C8B5F" w:rsidR="00E5322D" w:rsidRPr="00214CE3" w:rsidRDefault="00C25783" w:rsidP="005B5736">
      <w:pPr>
        <w:spacing w:after="0" w:line="240" w:lineRule="auto"/>
        <w:rPr>
          <w:rFonts w:ascii="Arial" w:hAnsi="Arial" w:cs="Arial"/>
        </w:rPr>
      </w:pPr>
      <w:r w:rsidRPr="00214CE3">
        <w:rPr>
          <w:rFonts w:ascii="Arial" w:hAnsi="Arial" w:cs="Arial"/>
        </w:rPr>
        <w:t xml:space="preserve">Within the West Midlands, we </w:t>
      </w:r>
      <w:r w:rsidR="00F06A8D">
        <w:rPr>
          <w:rFonts w:ascii="Arial" w:hAnsi="Arial" w:cs="Arial"/>
        </w:rPr>
        <w:t xml:space="preserve">still </w:t>
      </w:r>
      <w:r w:rsidRPr="00214CE3">
        <w:rPr>
          <w:rFonts w:ascii="Arial" w:hAnsi="Arial" w:cs="Arial"/>
        </w:rPr>
        <w:t xml:space="preserve">have </w:t>
      </w:r>
      <w:r w:rsidR="008F174B">
        <w:rPr>
          <w:rFonts w:ascii="Arial" w:hAnsi="Arial" w:cs="Arial"/>
        </w:rPr>
        <w:t>3</w:t>
      </w:r>
      <w:r w:rsidRPr="00214CE3">
        <w:rPr>
          <w:rFonts w:ascii="Arial" w:hAnsi="Arial" w:cs="Arial"/>
        </w:rPr>
        <w:t xml:space="preserve"> main wards – Birchills Leamore</w:t>
      </w:r>
      <w:r w:rsidR="008F174B">
        <w:rPr>
          <w:rFonts w:ascii="Arial" w:hAnsi="Arial" w:cs="Arial"/>
        </w:rPr>
        <w:t>, Bisley</w:t>
      </w:r>
      <w:r w:rsidRPr="00214CE3">
        <w:rPr>
          <w:rFonts w:ascii="Arial" w:hAnsi="Arial" w:cs="Arial"/>
        </w:rPr>
        <w:t xml:space="preserve"> and West Bromwich. </w:t>
      </w:r>
      <w:r w:rsidR="00F06A8D">
        <w:rPr>
          <w:rFonts w:ascii="Arial" w:hAnsi="Arial" w:cs="Arial"/>
        </w:rPr>
        <w:t xml:space="preserve">Although in </w:t>
      </w:r>
      <w:r w:rsidR="008637D3">
        <w:rPr>
          <w:rFonts w:ascii="Arial" w:hAnsi="Arial" w:cs="Arial"/>
        </w:rPr>
        <w:t>within Sandwell,</w:t>
      </w:r>
      <w:r w:rsidR="00F06A8D">
        <w:rPr>
          <w:rFonts w:ascii="Arial" w:hAnsi="Arial" w:cs="Arial"/>
        </w:rPr>
        <w:t xml:space="preserve"> I have ventured out to the next d</w:t>
      </w:r>
      <w:r w:rsidR="006F69BD">
        <w:rPr>
          <w:rFonts w:ascii="Arial" w:hAnsi="Arial" w:cs="Arial"/>
        </w:rPr>
        <w:t>oo</w:t>
      </w:r>
      <w:r w:rsidR="00F06A8D">
        <w:rPr>
          <w:rFonts w:ascii="Arial" w:hAnsi="Arial" w:cs="Arial"/>
        </w:rPr>
        <w:t>r towns</w:t>
      </w:r>
      <w:r w:rsidR="008637D3">
        <w:rPr>
          <w:rFonts w:ascii="Arial" w:hAnsi="Arial" w:cs="Arial"/>
        </w:rPr>
        <w:t xml:space="preserve"> of West Brom</w:t>
      </w:r>
      <w:r w:rsidR="00F06A8D">
        <w:rPr>
          <w:rFonts w:ascii="Arial" w:hAnsi="Arial" w:cs="Arial"/>
        </w:rPr>
        <w:t xml:space="preserve"> and started development work in Smethwick and </w:t>
      </w:r>
      <w:r w:rsidR="006F69BD">
        <w:rPr>
          <w:rFonts w:ascii="Arial" w:hAnsi="Arial" w:cs="Arial"/>
        </w:rPr>
        <w:t xml:space="preserve">Cradley Heath. </w:t>
      </w:r>
    </w:p>
    <w:p w14:paraId="361CB27F" w14:textId="77777777" w:rsidR="00E746B7" w:rsidRDefault="00E746B7" w:rsidP="00A20B4B">
      <w:pPr>
        <w:pStyle w:val="Heading2"/>
        <w:shd w:val="clear" w:color="auto" w:fill="FFFFFF"/>
        <w:spacing w:before="132" w:beforeAutospacing="0" w:after="132" w:afterAutospacing="0" w:line="300" w:lineRule="atLeast"/>
        <w:rPr>
          <w:rFonts w:ascii="Arial" w:hAnsi="Arial" w:cs="Arial"/>
          <w:b w:val="0"/>
          <w:bCs w:val="0"/>
          <w:spacing w:val="-2"/>
          <w:sz w:val="22"/>
          <w:szCs w:val="22"/>
        </w:rPr>
      </w:pPr>
    </w:p>
    <w:p w14:paraId="51784F34" w14:textId="49050489" w:rsidR="008637D3" w:rsidRDefault="008637D3" w:rsidP="005B5736">
      <w:pPr>
        <w:spacing w:after="0" w:line="240" w:lineRule="auto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Courses</w:t>
      </w:r>
    </w:p>
    <w:p w14:paraId="70468B10" w14:textId="77777777" w:rsidR="00DF7091" w:rsidRDefault="00DF7091" w:rsidP="005B5736">
      <w:pPr>
        <w:spacing w:after="0" w:line="240" w:lineRule="auto"/>
        <w:rPr>
          <w:rFonts w:ascii="Trebuchet MS" w:hAnsi="Trebuchet MS"/>
          <w:b/>
          <w:bCs/>
          <w:u w:val="single"/>
        </w:rPr>
      </w:pPr>
    </w:p>
    <w:p w14:paraId="5D51E95C" w14:textId="2632FC1F" w:rsidR="00DF7091" w:rsidRDefault="00A44E28" w:rsidP="00DF7091">
      <w:pPr>
        <w:spacing w:after="0" w:line="240" w:lineRule="auto"/>
        <w:rPr>
          <w:rFonts w:ascii="Trebuchet MS" w:hAnsi="Trebuchet MS"/>
        </w:rPr>
      </w:pPr>
      <w:r w:rsidRPr="00A44E28">
        <w:rPr>
          <w:rFonts w:ascii="Trebuchet MS" w:hAnsi="Trebuchet MS"/>
          <w:b/>
          <w:bCs/>
        </w:rPr>
        <w:t>Swim Bike Run leader</w:t>
      </w:r>
      <w:r w:rsidR="00665831">
        <w:rPr>
          <w:rFonts w:ascii="Trebuchet MS" w:hAnsi="Trebuchet MS"/>
          <w:b/>
          <w:bCs/>
        </w:rPr>
        <w:t xml:space="preserve"> </w:t>
      </w:r>
      <w:r w:rsidR="00400949">
        <w:rPr>
          <w:rFonts w:ascii="Trebuchet MS" w:hAnsi="Trebuchet MS"/>
          <w:b/>
          <w:bCs/>
        </w:rPr>
        <w:t xml:space="preserve">award </w:t>
      </w:r>
      <w:r w:rsidR="00665831">
        <w:rPr>
          <w:rFonts w:ascii="Trebuchet MS" w:hAnsi="Trebuchet MS"/>
          <w:b/>
          <w:bCs/>
        </w:rPr>
        <w:t xml:space="preserve">with </w:t>
      </w:r>
      <w:r w:rsidR="00DF7091" w:rsidRPr="00DF7091">
        <w:rPr>
          <w:rFonts w:ascii="Trebuchet MS" w:hAnsi="Trebuchet MS"/>
          <w:b/>
          <w:bCs/>
        </w:rPr>
        <w:t>Safeguarding and Protecting Children</w:t>
      </w:r>
      <w:r w:rsidR="00400949">
        <w:rPr>
          <w:rFonts w:ascii="Trebuchet MS" w:hAnsi="Trebuchet MS"/>
          <w:b/>
          <w:bCs/>
        </w:rPr>
        <w:t xml:space="preserve"> course</w:t>
      </w:r>
    </w:p>
    <w:p w14:paraId="3DD7A673" w14:textId="2A7254B3" w:rsidR="008637D3" w:rsidRPr="00A44E28" w:rsidRDefault="008637D3" w:rsidP="005B5736">
      <w:pPr>
        <w:spacing w:after="0" w:line="240" w:lineRule="auto"/>
        <w:rPr>
          <w:rFonts w:ascii="Trebuchet MS" w:hAnsi="Trebuchet MS"/>
          <w:b/>
          <w:bCs/>
        </w:rPr>
      </w:pPr>
    </w:p>
    <w:p w14:paraId="60CFF975" w14:textId="5357ADAD" w:rsidR="00A44E28" w:rsidRPr="00F502B5" w:rsidRDefault="00400949" w:rsidP="005B5736">
      <w:pPr>
        <w:spacing w:after="0" w:line="240" w:lineRule="auto"/>
        <w:rPr>
          <w:rFonts w:ascii="Arial" w:hAnsi="Arial" w:cs="Arial"/>
        </w:rPr>
      </w:pPr>
      <w:r w:rsidRPr="00F502B5">
        <w:rPr>
          <w:rFonts w:ascii="Arial" w:hAnsi="Arial" w:cs="Arial"/>
        </w:rPr>
        <w:t xml:space="preserve">This course is online with the following dates and times. </w:t>
      </w:r>
    </w:p>
    <w:p w14:paraId="15944B6C" w14:textId="77777777" w:rsidR="00665831" w:rsidRPr="00F502B5" w:rsidRDefault="00665831" w:rsidP="005B5736">
      <w:pPr>
        <w:spacing w:after="0" w:line="240" w:lineRule="auto"/>
        <w:rPr>
          <w:rFonts w:ascii="Arial" w:hAnsi="Arial" w:cs="Arial"/>
        </w:rPr>
      </w:pPr>
    </w:p>
    <w:p w14:paraId="1FC036ED" w14:textId="77777777" w:rsidR="00665831" w:rsidRPr="00F502B5" w:rsidRDefault="00665831" w:rsidP="0066583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502B5">
        <w:rPr>
          <w:rFonts w:ascii="Arial" w:hAnsi="Arial" w:cs="Arial"/>
        </w:rPr>
        <w:t>Wed 22</w:t>
      </w:r>
      <w:r w:rsidRPr="00F502B5">
        <w:rPr>
          <w:rFonts w:ascii="Arial" w:hAnsi="Arial" w:cs="Arial"/>
          <w:vertAlign w:val="superscript"/>
        </w:rPr>
        <w:t>nd</w:t>
      </w:r>
      <w:r w:rsidRPr="00F502B5">
        <w:rPr>
          <w:rFonts w:ascii="Arial" w:hAnsi="Arial" w:cs="Arial"/>
        </w:rPr>
        <w:t xml:space="preserve"> November     6.30pm to 8.30pm</w:t>
      </w:r>
    </w:p>
    <w:p w14:paraId="2C07E7C8" w14:textId="77777777" w:rsidR="00665831" w:rsidRPr="00F502B5" w:rsidRDefault="00665831" w:rsidP="0066583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502B5">
        <w:rPr>
          <w:rFonts w:ascii="Arial" w:hAnsi="Arial" w:cs="Arial"/>
        </w:rPr>
        <w:t>Thurs 23</w:t>
      </w:r>
      <w:r w:rsidRPr="00F502B5">
        <w:rPr>
          <w:rFonts w:ascii="Arial" w:hAnsi="Arial" w:cs="Arial"/>
          <w:vertAlign w:val="superscript"/>
        </w:rPr>
        <w:t>rd</w:t>
      </w:r>
      <w:r w:rsidRPr="00F502B5">
        <w:rPr>
          <w:rFonts w:ascii="Arial" w:hAnsi="Arial" w:cs="Arial"/>
        </w:rPr>
        <w:t xml:space="preserve"> November   6.30pm to 8.30pm </w:t>
      </w:r>
    </w:p>
    <w:p w14:paraId="4653BAA6" w14:textId="77777777" w:rsidR="00665831" w:rsidRPr="00F502B5" w:rsidRDefault="00665831" w:rsidP="0066583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502B5">
        <w:rPr>
          <w:rFonts w:ascii="Arial" w:hAnsi="Arial" w:cs="Arial"/>
        </w:rPr>
        <w:t>Thurs 30</w:t>
      </w:r>
      <w:r w:rsidRPr="00F502B5">
        <w:rPr>
          <w:rFonts w:ascii="Arial" w:hAnsi="Arial" w:cs="Arial"/>
          <w:vertAlign w:val="superscript"/>
        </w:rPr>
        <w:t>th</w:t>
      </w:r>
      <w:r w:rsidRPr="00F502B5">
        <w:rPr>
          <w:rFonts w:ascii="Arial" w:hAnsi="Arial" w:cs="Arial"/>
        </w:rPr>
        <w:t xml:space="preserve"> November   6.30pm to 9.30pm </w:t>
      </w:r>
    </w:p>
    <w:p w14:paraId="19CD9005" w14:textId="77BE8EA9" w:rsidR="0082734D" w:rsidRPr="00F502B5" w:rsidRDefault="0082734D" w:rsidP="0082734D">
      <w:pPr>
        <w:rPr>
          <w:rFonts w:ascii="Arial" w:hAnsi="Arial" w:cs="Arial"/>
        </w:rPr>
      </w:pPr>
      <w:r w:rsidRPr="00F502B5">
        <w:rPr>
          <w:rFonts w:ascii="Arial" w:hAnsi="Arial" w:cs="Arial"/>
        </w:rPr>
        <w:t xml:space="preserve">Only £15 per person as </w:t>
      </w:r>
      <w:r w:rsidR="00E17BA7" w:rsidRPr="00F502B5">
        <w:rPr>
          <w:rFonts w:ascii="Arial" w:hAnsi="Arial" w:cs="Arial"/>
        </w:rPr>
        <w:t xml:space="preserve">we are giving a 75% bursary for all West Midlands </w:t>
      </w:r>
      <w:r w:rsidR="00DA2844" w:rsidRPr="00F502B5">
        <w:rPr>
          <w:rFonts w:ascii="Arial" w:hAnsi="Arial" w:cs="Arial"/>
        </w:rPr>
        <w:t xml:space="preserve">members. </w:t>
      </w:r>
    </w:p>
    <w:p w14:paraId="4B379EA5" w14:textId="35E75544" w:rsidR="008F630A" w:rsidRDefault="00DA2844" w:rsidP="0082734D">
      <w:pPr>
        <w:rPr>
          <w:rFonts w:ascii="Arial" w:hAnsi="Arial" w:cs="Arial"/>
        </w:rPr>
      </w:pPr>
      <w:r w:rsidRPr="00F502B5">
        <w:rPr>
          <w:rFonts w:ascii="Arial" w:hAnsi="Arial" w:cs="Arial"/>
        </w:rPr>
        <w:t xml:space="preserve">Please </w:t>
      </w:r>
      <w:r w:rsidR="008F630A">
        <w:rPr>
          <w:rFonts w:ascii="Arial" w:hAnsi="Arial" w:cs="Arial"/>
        </w:rPr>
        <w:t xml:space="preserve">click </w:t>
      </w:r>
      <w:hyperlink r:id="rId9" w:history="1">
        <w:r w:rsidR="008F630A" w:rsidRPr="00F66CB3">
          <w:rPr>
            <w:rStyle w:val="Hyperlink"/>
            <w:rFonts w:ascii="Arial" w:hAnsi="Arial" w:cs="Arial"/>
          </w:rPr>
          <w:t>here</w:t>
        </w:r>
      </w:hyperlink>
      <w:r w:rsidR="008F630A">
        <w:rPr>
          <w:rFonts w:ascii="Arial" w:hAnsi="Arial" w:cs="Arial"/>
        </w:rPr>
        <w:t xml:space="preserve"> to first of all fill out the bursary form. </w:t>
      </w:r>
    </w:p>
    <w:p w14:paraId="4C3A56BF" w14:textId="0323777F" w:rsidR="00DA2844" w:rsidRDefault="008F630A" w:rsidP="0082734D">
      <w:pPr>
        <w:rPr>
          <w:rFonts w:ascii="Arial" w:hAnsi="Arial" w:cs="Arial"/>
        </w:rPr>
      </w:pPr>
      <w:r>
        <w:rPr>
          <w:rFonts w:ascii="Arial" w:hAnsi="Arial" w:cs="Arial"/>
        </w:rPr>
        <w:t>You will then receive a code to book on the course through your Triathlon England membership</w:t>
      </w:r>
      <w:r w:rsidR="00A5414B">
        <w:rPr>
          <w:rFonts w:ascii="Arial" w:hAnsi="Arial" w:cs="Arial"/>
        </w:rPr>
        <w:t xml:space="preserve">. </w:t>
      </w:r>
      <w:r w:rsidR="00F502B5" w:rsidRPr="00F502B5">
        <w:rPr>
          <w:rFonts w:ascii="Arial" w:hAnsi="Arial" w:cs="Arial"/>
        </w:rPr>
        <w:t xml:space="preserve"> </w:t>
      </w:r>
    </w:p>
    <w:p w14:paraId="1FDB2615" w14:textId="5A16C5C7" w:rsidR="00096A21" w:rsidRPr="00F502B5" w:rsidRDefault="00096A21" w:rsidP="0082734D">
      <w:pPr>
        <w:rPr>
          <w:rFonts w:ascii="Arial" w:hAnsi="Arial" w:cs="Arial"/>
        </w:rPr>
      </w:pPr>
      <w:r>
        <w:rPr>
          <w:rFonts w:ascii="Arial" w:hAnsi="Arial" w:cs="Arial"/>
        </w:rPr>
        <w:t>With th</w:t>
      </w:r>
      <w:r w:rsidR="00D54E4E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course, it would be brilliant for those who want to broaden their experience of becoming a leader, to use your skills and learn more </w:t>
      </w:r>
      <w:r w:rsidR="005C71F6">
        <w:rPr>
          <w:rFonts w:ascii="Arial" w:hAnsi="Arial" w:cs="Arial"/>
        </w:rPr>
        <w:t xml:space="preserve">by outing on some Swim bike run explore sessions. Please read below further to our SBR programmes. </w:t>
      </w:r>
    </w:p>
    <w:p w14:paraId="43124FA4" w14:textId="1B13F734" w:rsidR="00DA2844" w:rsidRDefault="00160D56" w:rsidP="0082734D">
      <w:pPr>
        <w:rPr>
          <w:rFonts w:ascii="Arial" w:hAnsi="Arial" w:cs="Arial"/>
          <w:b/>
          <w:bCs/>
        </w:rPr>
      </w:pPr>
      <w:r w:rsidRPr="00160D56">
        <w:rPr>
          <w:rFonts w:ascii="Arial" w:hAnsi="Arial" w:cs="Arial"/>
          <w:b/>
          <w:bCs/>
        </w:rPr>
        <w:t>Foundation Course</w:t>
      </w:r>
    </w:p>
    <w:p w14:paraId="55916237" w14:textId="5CA43837" w:rsidR="00AE1951" w:rsidRPr="00AE1951" w:rsidRDefault="00AE1951" w:rsidP="0082734D">
      <w:pPr>
        <w:rPr>
          <w:rFonts w:ascii="Arial" w:hAnsi="Arial" w:cs="Arial"/>
        </w:rPr>
      </w:pPr>
      <w:hyperlink r:id="rId10" w:history="1">
        <w:r w:rsidR="00207FF7" w:rsidRPr="00AE1951">
          <w:rPr>
            <w:rStyle w:val="Hyperlink"/>
            <w:rFonts w:ascii="Arial" w:hAnsi="Arial" w:cs="Arial"/>
          </w:rPr>
          <w:t>16</w:t>
        </w:r>
        <w:r w:rsidR="00207FF7" w:rsidRPr="00AE1951">
          <w:rPr>
            <w:rStyle w:val="Hyperlink"/>
            <w:rFonts w:ascii="Arial" w:hAnsi="Arial" w:cs="Arial"/>
            <w:vertAlign w:val="superscript"/>
          </w:rPr>
          <w:t>th</w:t>
        </w:r>
        <w:r w:rsidR="00207FF7" w:rsidRPr="00AE1951">
          <w:rPr>
            <w:rStyle w:val="Hyperlink"/>
            <w:rFonts w:ascii="Arial" w:hAnsi="Arial" w:cs="Arial"/>
          </w:rPr>
          <w:t xml:space="preserve"> November </w:t>
        </w:r>
        <w:r w:rsidRPr="00AE1951">
          <w:rPr>
            <w:rStyle w:val="Hyperlink"/>
            <w:rFonts w:ascii="Arial" w:hAnsi="Arial" w:cs="Arial"/>
          </w:rPr>
          <w:t>– 20</w:t>
        </w:r>
        <w:r w:rsidRPr="00AE1951">
          <w:rPr>
            <w:rStyle w:val="Hyperlink"/>
            <w:rFonts w:ascii="Arial" w:hAnsi="Arial" w:cs="Arial"/>
            <w:vertAlign w:val="superscript"/>
          </w:rPr>
          <w:t>th</w:t>
        </w:r>
        <w:r w:rsidRPr="00AE1951">
          <w:rPr>
            <w:rStyle w:val="Hyperlink"/>
            <w:rFonts w:ascii="Arial" w:hAnsi="Arial" w:cs="Arial"/>
          </w:rPr>
          <w:t xml:space="preserve"> January 2024</w:t>
        </w:r>
      </w:hyperlink>
    </w:p>
    <w:p w14:paraId="0016A281" w14:textId="0EA556EA" w:rsidR="00160D56" w:rsidRDefault="00160D56" w:rsidP="0082734D">
      <w:pPr>
        <w:rPr>
          <w:rFonts w:ascii="Arial" w:hAnsi="Arial" w:cs="Arial"/>
          <w:b/>
          <w:bCs/>
        </w:rPr>
      </w:pPr>
      <w:r w:rsidRPr="00160D56">
        <w:rPr>
          <w:rFonts w:ascii="Arial" w:hAnsi="Arial" w:cs="Arial"/>
          <w:b/>
          <w:bCs/>
        </w:rPr>
        <w:t xml:space="preserve">Group Course </w:t>
      </w:r>
    </w:p>
    <w:p w14:paraId="256D9C7D" w14:textId="75F79C44" w:rsidR="00AD2E21" w:rsidRDefault="00AD2E21" w:rsidP="0082734D">
      <w:pPr>
        <w:rPr>
          <w:rFonts w:ascii="Arial" w:hAnsi="Arial" w:cs="Arial"/>
        </w:rPr>
      </w:pPr>
      <w:hyperlink r:id="rId11" w:history="1">
        <w:r w:rsidRPr="00AD2E21">
          <w:rPr>
            <w:rStyle w:val="Hyperlink"/>
            <w:rFonts w:ascii="Arial" w:hAnsi="Arial" w:cs="Arial"/>
          </w:rPr>
          <w:t>17</w:t>
        </w:r>
        <w:r w:rsidRPr="00AD2E21">
          <w:rPr>
            <w:rStyle w:val="Hyperlink"/>
            <w:rFonts w:ascii="Arial" w:hAnsi="Arial" w:cs="Arial"/>
            <w:vertAlign w:val="superscript"/>
          </w:rPr>
          <w:t>th</w:t>
        </w:r>
        <w:r w:rsidRPr="00AD2E21">
          <w:rPr>
            <w:rStyle w:val="Hyperlink"/>
            <w:rFonts w:ascii="Arial" w:hAnsi="Arial" w:cs="Arial"/>
          </w:rPr>
          <w:t xml:space="preserve"> January – 24</w:t>
        </w:r>
        <w:r w:rsidRPr="00AD2E21">
          <w:rPr>
            <w:rStyle w:val="Hyperlink"/>
            <w:rFonts w:ascii="Arial" w:hAnsi="Arial" w:cs="Arial"/>
            <w:vertAlign w:val="superscript"/>
          </w:rPr>
          <w:t>th</w:t>
        </w:r>
        <w:r w:rsidRPr="00AD2E21">
          <w:rPr>
            <w:rStyle w:val="Hyperlink"/>
            <w:rFonts w:ascii="Arial" w:hAnsi="Arial" w:cs="Arial"/>
          </w:rPr>
          <w:t xml:space="preserve"> February 2024</w:t>
        </w:r>
      </w:hyperlink>
    </w:p>
    <w:p w14:paraId="3CF5F322" w14:textId="5FF8892A" w:rsidR="008B08A5" w:rsidRPr="00777747" w:rsidRDefault="00DF7D32" w:rsidP="0082734D">
      <w:pPr>
        <w:rPr>
          <w:rFonts w:ascii="Arial" w:hAnsi="Arial" w:cs="Arial"/>
          <w:b/>
          <w:bCs/>
        </w:rPr>
      </w:pPr>
      <w:r w:rsidRPr="00777747">
        <w:rPr>
          <w:rFonts w:ascii="Arial" w:hAnsi="Arial" w:cs="Arial"/>
          <w:b/>
          <w:bCs/>
        </w:rPr>
        <w:t>CPD courses</w:t>
      </w:r>
    </w:p>
    <w:p w14:paraId="5B26E093" w14:textId="21112DBB" w:rsidR="00DF7D32" w:rsidRDefault="00DF7D32" w:rsidP="008273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click </w:t>
      </w:r>
      <w:hyperlink r:id="rId12" w:history="1">
        <w:r w:rsidRPr="00BF1B2C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 xml:space="preserve">. We have many courses </w:t>
      </w:r>
      <w:r w:rsidR="008E0C28">
        <w:rPr>
          <w:rFonts w:ascii="Arial" w:hAnsi="Arial" w:cs="Arial"/>
        </w:rPr>
        <w:t>coming up so please take a look through and share with your members. We have the following,</w:t>
      </w:r>
    </w:p>
    <w:p w14:paraId="2710403F" w14:textId="32CF6F2A" w:rsidR="008E0C28" w:rsidRDefault="008825F8" w:rsidP="008825F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SBR Leader awards</w:t>
      </w:r>
    </w:p>
    <w:p w14:paraId="20C1E65F" w14:textId="1D1F9C29" w:rsidR="008825F8" w:rsidRDefault="004B4BDC" w:rsidP="008825F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Club coach leadership </w:t>
      </w:r>
      <w:r w:rsidR="00836DE1">
        <w:rPr>
          <w:rFonts w:ascii="Arial" w:hAnsi="Arial" w:cs="Arial"/>
        </w:rPr>
        <w:t>10.2 and 10.3</w:t>
      </w:r>
    </w:p>
    <w:p w14:paraId="19AEB226" w14:textId="55F7A9FB" w:rsidR="004B4BDC" w:rsidRDefault="004B4BDC" w:rsidP="008825F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Safeguarding and </w:t>
      </w:r>
      <w:r w:rsidR="00836DE1">
        <w:rPr>
          <w:rFonts w:ascii="Arial" w:hAnsi="Arial" w:cs="Arial"/>
        </w:rPr>
        <w:t>protecting</w:t>
      </w:r>
      <w:r>
        <w:rPr>
          <w:rFonts w:ascii="Arial" w:hAnsi="Arial" w:cs="Arial"/>
        </w:rPr>
        <w:t xml:space="preserve"> children </w:t>
      </w:r>
    </w:p>
    <w:p w14:paraId="57D03450" w14:textId="3BF58385" w:rsidR="004B4BDC" w:rsidRDefault="004B4BDC" w:rsidP="008825F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Including disabled people in triathlon </w:t>
      </w:r>
    </w:p>
    <w:p w14:paraId="666B5019" w14:textId="3ED57A02" w:rsidR="004B4BDC" w:rsidRPr="008825F8" w:rsidRDefault="00836DE1" w:rsidP="008825F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Coaching children and young people</w:t>
      </w:r>
    </w:p>
    <w:p w14:paraId="53F099DD" w14:textId="77777777" w:rsidR="00DA2C83" w:rsidRDefault="00DA2C83" w:rsidP="005B5736">
      <w:pPr>
        <w:spacing w:after="0" w:line="240" w:lineRule="auto"/>
        <w:rPr>
          <w:rFonts w:ascii="Trebuchet MS" w:hAnsi="Trebuchet MS"/>
          <w:b/>
          <w:bCs/>
          <w:u w:val="single"/>
        </w:rPr>
      </w:pPr>
    </w:p>
    <w:p w14:paraId="7CB9DE92" w14:textId="77777777" w:rsidR="00DA2C83" w:rsidRDefault="00DA2C83" w:rsidP="005B5736">
      <w:pPr>
        <w:spacing w:after="0" w:line="240" w:lineRule="auto"/>
        <w:rPr>
          <w:rFonts w:ascii="Trebuchet MS" w:hAnsi="Trebuchet MS"/>
          <w:b/>
          <w:bCs/>
          <w:u w:val="single"/>
        </w:rPr>
      </w:pPr>
    </w:p>
    <w:p w14:paraId="54CB71A8" w14:textId="2CE5C1B0" w:rsidR="00502AEF" w:rsidRDefault="00DA2C83" w:rsidP="005B5736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t> </w:t>
      </w:r>
      <w:r>
        <w:rPr>
          <w:noProof/>
        </w:rPr>
        <w:drawing>
          <wp:inline distT="0" distB="0" distL="0" distR="0" wp14:anchorId="65A8B042" wp14:editId="3DBC02DC">
            <wp:extent cx="1626034" cy="634928"/>
            <wp:effectExtent l="0" t="0" r="0" b="0"/>
            <wp:docPr id="1603323021" name="Picture 1" descr="A colorful triangles and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323021" name="Picture 1" descr="A colorful triangles and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18" cy="64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1B646" w14:textId="77777777" w:rsidR="00F918F9" w:rsidRDefault="00F918F9" w:rsidP="005B5736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70D9EE5" w14:textId="486F445D" w:rsidR="00842FAD" w:rsidRDefault="00842FAD" w:rsidP="005B5736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The new replaced GO TRI</w:t>
      </w:r>
    </w:p>
    <w:p w14:paraId="321FF09F" w14:textId="77777777" w:rsidR="007A2CB5" w:rsidRPr="00E600B2" w:rsidRDefault="007A2CB5" w:rsidP="005B5736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6E88EAAE" w14:textId="2C38727D" w:rsidR="00E600B2" w:rsidRPr="00E600B2" w:rsidRDefault="00E600B2" w:rsidP="00E600B2">
      <w:pPr>
        <w:shd w:val="clear" w:color="auto" w:fill="FFFFFF"/>
        <w:spacing w:after="0" w:line="330" w:lineRule="atLeast"/>
        <w:rPr>
          <w:rFonts w:ascii="Arial" w:eastAsia="Times New Roman" w:hAnsi="Arial" w:cs="Arial"/>
          <w:lang w:eastAsia="en-GB"/>
        </w:rPr>
      </w:pPr>
      <w:r w:rsidRPr="00E600B2">
        <w:rPr>
          <w:rFonts w:ascii="Arial" w:eastAsia="Times New Roman" w:hAnsi="Arial" w:cs="Arial"/>
          <w:lang w:eastAsia="en-GB"/>
        </w:rPr>
        <w:t>For those looking to build their confidence, to anyone seeking local and regular exercise, Swim Bike Run has something for everyone.</w:t>
      </w:r>
      <w:r w:rsidR="00842FAD">
        <w:rPr>
          <w:rFonts w:ascii="Arial" w:eastAsia="Times New Roman" w:hAnsi="Arial" w:cs="Arial"/>
          <w:lang w:eastAsia="en-GB"/>
        </w:rPr>
        <w:t xml:space="preserve"> </w:t>
      </w:r>
      <w:r w:rsidRPr="00E600B2">
        <w:rPr>
          <w:rFonts w:ascii="Arial" w:eastAsia="Times New Roman" w:hAnsi="Arial" w:cs="Arial"/>
          <w:lang w:eastAsia="en-GB"/>
        </w:rPr>
        <w:t>Whether it's learning new bike skills, swimming in open water or exploring your local area, check out what Swim Bike Run has to offer</w:t>
      </w:r>
      <w:r w:rsidR="00244BBA">
        <w:rPr>
          <w:rFonts w:ascii="Arial" w:eastAsia="Times New Roman" w:hAnsi="Arial" w:cs="Arial"/>
          <w:lang w:eastAsia="en-GB"/>
        </w:rPr>
        <w:t xml:space="preserve"> </w:t>
      </w:r>
      <w:hyperlink r:id="rId14" w:history="1">
        <w:r w:rsidR="00244BBA" w:rsidRPr="00244BBA">
          <w:rPr>
            <w:rStyle w:val="Hyperlink"/>
            <w:rFonts w:ascii="Arial" w:eastAsia="Times New Roman" w:hAnsi="Arial" w:cs="Arial"/>
            <w:lang w:eastAsia="en-GB"/>
          </w:rPr>
          <w:t>here</w:t>
        </w:r>
      </w:hyperlink>
      <w:r w:rsidR="00244BBA">
        <w:rPr>
          <w:rFonts w:ascii="Arial" w:eastAsia="Times New Roman" w:hAnsi="Arial" w:cs="Arial"/>
          <w:lang w:eastAsia="en-GB"/>
        </w:rPr>
        <w:t xml:space="preserve">. </w:t>
      </w:r>
      <w:r w:rsidR="002E014C">
        <w:rPr>
          <w:rFonts w:ascii="Arial" w:eastAsia="Times New Roman" w:hAnsi="Arial" w:cs="Arial"/>
          <w:lang w:eastAsia="en-GB"/>
        </w:rPr>
        <w:t xml:space="preserve">There are 5 programmes to suit your needs for all coaches and clubs/communities. </w:t>
      </w:r>
    </w:p>
    <w:p w14:paraId="1C67A50E" w14:textId="77777777" w:rsidR="00E7246F" w:rsidRDefault="00E7246F" w:rsidP="005B5736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5F9C3D1D" w14:textId="77777777" w:rsidR="007B088B" w:rsidRDefault="007B088B" w:rsidP="005B5736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53D24BD9" w14:textId="4335F90F" w:rsidR="007B088B" w:rsidRPr="007B088B" w:rsidRDefault="007B088B" w:rsidP="005B5736">
      <w:pPr>
        <w:spacing w:after="0" w:line="240" w:lineRule="auto"/>
        <w:rPr>
          <w:rFonts w:ascii="Arial" w:hAnsi="Arial" w:cs="Arial"/>
        </w:rPr>
      </w:pPr>
      <w:r w:rsidRPr="007B088B">
        <w:rPr>
          <w:rFonts w:ascii="Arial" w:hAnsi="Arial" w:cs="Arial"/>
        </w:rPr>
        <w:t xml:space="preserve">Please see below table for the West Midlands targets – </w:t>
      </w:r>
      <w:r w:rsidR="001A3E91">
        <w:rPr>
          <w:rFonts w:ascii="Arial" w:hAnsi="Arial" w:cs="Arial"/>
        </w:rPr>
        <w:t xml:space="preserve">This gives you a good idea of how many events and sessions we would like in the region. I do need your help if this is something you would like to try within your clubs or as new coaches/leaders. </w:t>
      </w:r>
      <w:r w:rsidRPr="007B088B">
        <w:rPr>
          <w:rFonts w:ascii="Arial" w:hAnsi="Arial" w:cs="Arial"/>
        </w:rPr>
        <w:t xml:space="preserve"> </w:t>
      </w:r>
    </w:p>
    <w:p w14:paraId="6BE2BEE4" w14:textId="77777777" w:rsidR="007B088B" w:rsidRDefault="007B088B" w:rsidP="005B5736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tbl>
      <w:tblPr>
        <w:tblpPr w:leftFromText="180" w:rightFromText="180" w:vertAnchor="text" w:horzAnchor="margin" w:tblpXSpec="center" w:tblpY="6"/>
        <w:tblW w:w="838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173"/>
        <w:gridCol w:w="2214"/>
      </w:tblGrid>
      <w:tr w:rsidR="00BB2CD0" w:rsidRPr="00BB2CD0" w14:paraId="2EF4F918" w14:textId="77777777" w:rsidTr="00BB2CD0">
        <w:trPr>
          <w:trHeight w:val="211"/>
        </w:trPr>
        <w:tc>
          <w:tcPr>
            <w:tcW w:w="6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122454"/>
            <w:vAlign w:val="center"/>
            <w:hideMark/>
          </w:tcPr>
          <w:p w14:paraId="4CE3322A" w14:textId="77777777" w:rsidR="00BB2CD0" w:rsidRPr="00BB2CD0" w:rsidRDefault="00BB2CD0" w:rsidP="00BB2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BB2CD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Regional Objective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122454"/>
            <w:vAlign w:val="center"/>
            <w:hideMark/>
          </w:tcPr>
          <w:p w14:paraId="430842BC" w14:textId="77777777" w:rsidR="00BB2CD0" w:rsidRPr="00BB2CD0" w:rsidRDefault="00BB2CD0" w:rsidP="00BB2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BB2CD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Target Figure (If Relevant)</w:t>
            </w:r>
          </w:p>
        </w:tc>
      </w:tr>
      <w:tr w:rsidR="00BB2CD0" w:rsidRPr="00BB2CD0" w14:paraId="33E5213A" w14:textId="77777777" w:rsidTr="00BB2CD0">
        <w:trPr>
          <w:trHeight w:val="105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14:paraId="0704DC8C" w14:textId="77777777" w:rsidR="00BB2CD0" w:rsidRPr="00BB2CD0" w:rsidRDefault="00BB2CD0" w:rsidP="00BB2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2CD0">
              <w:rPr>
                <w:rFonts w:ascii="Arial" w:eastAsia="Times New Roman" w:hAnsi="Arial" w:cs="Arial"/>
                <w:color w:val="000000"/>
                <w:lang w:eastAsia="en-GB"/>
              </w:rPr>
              <w:t>5 SBR Develop OW one off session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  <w:hideMark/>
          </w:tcPr>
          <w:p w14:paraId="608D9DA1" w14:textId="77777777" w:rsidR="00BB2CD0" w:rsidRPr="00BB2CD0" w:rsidRDefault="00BB2CD0" w:rsidP="00BB2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2CD0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</w:tr>
      <w:tr w:rsidR="00BB2CD0" w:rsidRPr="00BB2CD0" w14:paraId="166CED26" w14:textId="77777777" w:rsidTr="00BB2CD0">
        <w:trPr>
          <w:trHeight w:val="105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386B95" w14:textId="77777777" w:rsidR="00BB2CD0" w:rsidRPr="00BB2CD0" w:rsidRDefault="00BB2CD0" w:rsidP="00BB2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2CD0">
              <w:rPr>
                <w:rFonts w:ascii="Arial" w:eastAsia="Times New Roman" w:hAnsi="Arial" w:cs="Arial"/>
                <w:color w:val="000000"/>
                <w:lang w:eastAsia="en-GB"/>
              </w:rPr>
              <w:t>1 SBR Develop Bike Skills one off sesison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43834" w14:textId="77777777" w:rsidR="00BB2CD0" w:rsidRPr="00BB2CD0" w:rsidRDefault="00BB2CD0" w:rsidP="00BB2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2CD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BB2CD0" w:rsidRPr="00BB2CD0" w14:paraId="4FE01927" w14:textId="77777777" w:rsidTr="00BB2CD0">
        <w:trPr>
          <w:trHeight w:val="105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14:paraId="6BD27E81" w14:textId="77777777" w:rsidR="00BB2CD0" w:rsidRPr="00BB2CD0" w:rsidRDefault="00BB2CD0" w:rsidP="00BB2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2CD0">
              <w:rPr>
                <w:rFonts w:ascii="Arial" w:eastAsia="Times New Roman" w:hAnsi="Arial" w:cs="Arial"/>
                <w:color w:val="000000"/>
                <w:lang w:eastAsia="en-GB"/>
              </w:rPr>
              <w:t>5 SBR Develop - Intro to Tri one off session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  <w:hideMark/>
          </w:tcPr>
          <w:p w14:paraId="054C0172" w14:textId="77777777" w:rsidR="00BB2CD0" w:rsidRPr="00BB2CD0" w:rsidRDefault="00BB2CD0" w:rsidP="00BB2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2CD0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</w:tr>
      <w:tr w:rsidR="00BB2CD0" w:rsidRPr="00BB2CD0" w14:paraId="3D66D695" w14:textId="77777777" w:rsidTr="00BB2CD0">
        <w:trPr>
          <w:trHeight w:val="105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31C37C" w14:textId="77777777" w:rsidR="00BB2CD0" w:rsidRPr="00BB2CD0" w:rsidRDefault="00BB2CD0" w:rsidP="00BB2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2CD0">
              <w:rPr>
                <w:rFonts w:ascii="Arial" w:eastAsia="Times New Roman" w:hAnsi="Arial" w:cs="Arial"/>
                <w:color w:val="000000"/>
                <w:lang w:eastAsia="en-GB"/>
              </w:rPr>
              <w:t>1 SBR Develop OW 6 weeks course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54F7B" w14:textId="77777777" w:rsidR="00BB2CD0" w:rsidRPr="00BB2CD0" w:rsidRDefault="00BB2CD0" w:rsidP="00BB2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2CD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BB2CD0" w:rsidRPr="00BB2CD0" w14:paraId="3B2C6141" w14:textId="77777777" w:rsidTr="00BB2CD0">
        <w:trPr>
          <w:trHeight w:val="105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14:paraId="2D42F51C" w14:textId="77777777" w:rsidR="00BB2CD0" w:rsidRPr="00BB2CD0" w:rsidRDefault="00BB2CD0" w:rsidP="00BB2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2CD0">
              <w:rPr>
                <w:rFonts w:ascii="Arial" w:eastAsia="Times New Roman" w:hAnsi="Arial" w:cs="Arial"/>
                <w:color w:val="000000"/>
                <w:lang w:eastAsia="en-GB"/>
              </w:rPr>
              <w:t>1 SBR Develop Bike Skills 6 weeks course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  <w:hideMark/>
          </w:tcPr>
          <w:p w14:paraId="7CC20AFC" w14:textId="77777777" w:rsidR="00BB2CD0" w:rsidRPr="00BB2CD0" w:rsidRDefault="00BB2CD0" w:rsidP="00BB2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2CD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BB2CD0" w:rsidRPr="00BB2CD0" w14:paraId="332CD613" w14:textId="77777777" w:rsidTr="00BB2CD0">
        <w:trPr>
          <w:trHeight w:val="105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9BD042" w14:textId="77777777" w:rsidR="00BB2CD0" w:rsidRPr="00BB2CD0" w:rsidRDefault="00BB2CD0" w:rsidP="00BB2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2CD0">
              <w:rPr>
                <w:rFonts w:ascii="Arial" w:eastAsia="Times New Roman" w:hAnsi="Arial" w:cs="Arial"/>
                <w:color w:val="000000"/>
                <w:lang w:eastAsia="en-GB"/>
              </w:rPr>
              <w:t>1 SBR Develop - Intro to Tri 6 weeks course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13F0E" w14:textId="77777777" w:rsidR="00BB2CD0" w:rsidRPr="00BB2CD0" w:rsidRDefault="00BB2CD0" w:rsidP="00BB2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2CD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BB2CD0" w:rsidRPr="00BB2CD0" w14:paraId="521E31A2" w14:textId="77777777" w:rsidTr="00BB2CD0">
        <w:trPr>
          <w:trHeight w:val="105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14:paraId="5A1D7682" w14:textId="77777777" w:rsidR="00BB2CD0" w:rsidRPr="00BB2CD0" w:rsidRDefault="00BB2CD0" w:rsidP="00BB2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2CD0">
              <w:rPr>
                <w:rFonts w:ascii="Arial" w:eastAsia="Times New Roman" w:hAnsi="Arial" w:cs="Arial"/>
                <w:color w:val="000000"/>
                <w:lang w:eastAsia="en-GB"/>
              </w:rPr>
              <w:t>1 SBR Develop Pool 6 weeks course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  <w:hideMark/>
          </w:tcPr>
          <w:p w14:paraId="375850BD" w14:textId="77777777" w:rsidR="00BB2CD0" w:rsidRPr="00BB2CD0" w:rsidRDefault="00BB2CD0" w:rsidP="00BB2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2CD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BB2CD0" w:rsidRPr="00BB2CD0" w14:paraId="0F4EFCB4" w14:textId="77777777" w:rsidTr="00BB2CD0">
        <w:trPr>
          <w:trHeight w:val="105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62FEEC" w14:textId="77777777" w:rsidR="00BB2CD0" w:rsidRPr="00BB2CD0" w:rsidRDefault="00BB2CD0" w:rsidP="00BB2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2CD0">
              <w:rPr>
                <w:rFonts w:ascii="Arial" w:eastAsia="Times New Roman" w:hAnsi="Arial" w:cs="Arial"/>
                <w:color w:val="000000"/>
                <w:lang w:eastAsia="en-GB"/>
              </w:rPr>
              <w:t xml:space="preserve">1 SBR Develop run 6 weeks course 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A933A" w14:textId="77777777" w:rsidR="00BB2CD0" w:rsidRPr="00BB2CD0" w:rsidRDefault="00BB2CD0" w:rsidP="00BB2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2CD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BB2CD0" w:rsidRPr="00BB2CD0" w14:paraId="79AE1A59" w14:textId="77777777" w:rsidTr="00BB2CD0">
        <w:trPr>
          <w:trHeight w:val="105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14:paraId="644136B1" w14:textId="77777777" w:rsidR="00BB2CD0" w:rsidRPr="00BB2CD0" w:rsidRDefault="00BB2CD0" w:rsidP="00BB2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2CD0">
              <w:rPr>
                <w:rFonts w:ascii="Arial" w:eastAsia="Times New Roman" w:hAnsi="Arial" w:cs="Arial"/>
                <w:color w:val="000000"/>
                <w:lang w:eastAsia="en-GB"/>
              </w:rPr>
              <w:t xml:space="preserve">3 SBR Explore OW-Dip sessions 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  <w:hideMark/>
          </w:tcPr>
          <w:p w14:paraId="34DC1212" w14:textId="77777777" w:rsidR="00BB2CD0" w:rsidRPr="00BB2CD0" w:rsidRDefault="00BB2CD0" w:rsidP="00BB2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2CD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BB2CD0" w:rsidRPr="00BB2CD0" w14:paraId="64D1EE1C" w14:textId="77777777" w:rsidTr="00BB2CD0">
        <w:trPr>
          <w:trHeight w:val="105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35B20F" w14:textId="77777777" w:rsidR="00BB2CD0" w:rsidRPr="00BB2CD0" w:rsidRDefault="00BB2CD0" w:rsidP="00BB2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2CD0">
              <w:rPr>
                <w:rFonts w:ascii="Arial" w:eastAsia="Times New Roman" w:hAnsi="Arial" w:cs="Arial"/>
                <w:color w:val="000000"/>
                <w:lang w:eastAsia="en-GB"/>
              </w:rPr>
              <w:t>5 SBR Explore Bike sessions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CA850" w14:textId="77777777" w:rsidR="00BB2CD0" w:rsidRPr="00BB2CD0" w:rsidRDefault="00BB2CD0" w:rsidP="00BB2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2CD0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</w:tr>
      <w:tr w:rsidR="00BB2CD0" w:rsidRPr="00BB2CD0" w14:paraId="6E53A745" w14:textId="77777777" w:rsidTr="00BB2CD0">
        <w:trPr>
          <w:trHeight w:val="105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14:paraId="64A89B56" w14:textId="77777777" w:rsidR="00BB2CD0" w:rsidRPr="00BB2CD0" w:rsidRDefault="00BB2CD0" w:rsidP="00BB2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2CD0">
              <w:rPr>
                <w:rFonts w:ascii="Arial" w:eastAsia="Times New Roman" w:hAnsi="Arial" w:cs="Arial"/>
                <w:color w:val="000000"/>
                <w:lang w:eastAsia="en-GB"/>
              </w:rPr>
              <w:t xml:space="preserve">3 SBR Explore Run sessions 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  <w:hideMark/>
          </w:tcPr>
          <w:p w14:paraId="335C130D" w14:textId="77777777" w:rsidR="00BB2CD0" w:rsidRPr="00BB2CD0" w:rsidRDefault="00BB2CD0" w:rsidP="00BB2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2CD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BB2CD0" w:rsidRPr="00BB2CD0" w14:paraId="04EA9BE7" w14:textId="77777777" w:rsidTr="00BB2CD0">
        <w:trPr>
          <w:trHeight w:val="105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450232" w14:textId="77777777" w:rsidR="00BB2CD0" w:rsidRPr="00BB2CD0" w:rsidRDefault="00BB2CD0" w:rsidP="00BB2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2CD0">
              <w:rPr>
                <w:rFonts w:ascii="Arial" w:eastAsia="Times New Roman" w:hAnsi="Arial" w:cs="Arial"/>
                <w:color w:val="000000"/>
                <w:lang w:eastAsia="en-GB"/>
              </w:rPr>
              <w:t>4 SBR Family Mini events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20304" w14:textId="77777777" w:rsidR="00BB2CD0" w:rsidRPr="00BB2CD0" w:rsidRDefault="00BB2CD0" w:rsidP="00BB2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2CD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BB2CD0" w:rsidRPr="00BB2CD0" w14:paraId="31AB26B7" w14:textId="77777777" w:rsidTr="00BB2CD0">
        <w:trPr>
          <w:trHeight w:val="105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14:paraId="376BB287" w14:textId="77777777" w:rsidR="00BB2CD0" w:rsidRPr="00BB2CD0" w:rsidRDefault="00BB2CD0" w:rsidP="00BB2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2CD0">
              <w:rPr>
                <w:rFonts w:ascii="Arial" w:eastAsia="Times New Roman" w:hAnsi="Arial" w:cs="Arial"/>
                <w:color w:val="000000"/>
                <w:lang w:eastAsia="en-GB"/>
              </w:rPr>
              <w:t>4 SBR Kids Mini events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  <w:hideMark/>
          </w:tcPr>
          <w:p w14:paraId="39ACB511" w14:textId="77777777" w:rsidR="00BB2CD0" w:rsidRPr="00BB2CD0" w:rsidRDefault="00BB2CD0" w:rsidP="00BB2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2CD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BB2CD0" w:rsidRPr="00BB2CD0" w14:paraId="501ADDDE" w14:textId="77777777" w:rsidTr="00BB2CD0">
        <w:trPr>
          <w:trHeight w:val="105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F916A5" w14:textId="77777777" w:rsidR="00BB2CD0" w:rsidRPr="00BB2CD0" w:rsidRDefault="00BB2CD0" w:rsidP="00BB2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2CD0">
              <w:rPr>
                <w:rFonts w:ascii="Arial" w:eastAsia="Times New Roman" w:hAnsi="Arial" w:cs="Arial"/>
                <w:color w:val="000000"/>
                <w:lang w:eastAsia="en-GB"/>
              </w:rPr>
              <w:t>4 SBR Adult Mini events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67B74" w14:textId="77777777" w:rsidR="00BB2CD0" w:rsidRPr="00BB2CD0" w:rsidRDefault="00BB2CD0" w:rsidP="00BB2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2CD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BB2CD0" w:rsidRPr="00BB2CD0" w14:paraId="1DFE1705" w14:textId="77777777" w:rsidTr="00BB2CD0">
        <w:trPr>
          <w:trHeight w:val="105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14:paraId="31BE677D" w14:textId="77777777" w:rsidR="00BB2CD0" w:rsidRPr="00BB2CD0" w:rsidRDefault="00BB2CD0" w:rsidP="00BB2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2CD0">
              <w:rPr>
                <w:rFonts w:ascii="Arial" w:eastAsia="Times New Roman" w:hAnsi="Arial" w:cs="Arial"/>
                <w:color w:val="000000"/>
                <w:lang w:eastAsia="en-GB"/>
              </w:rPr>
              <w:t>3 SBR Local events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center"/>
            <w:hideMark/>
          </w:tcPr>
          <w:p w14:paraId="7094F814" w14:textId="77777777" w:rsidR="00BB2CD0" w:rsidRPr="00BB2CD0" w:rsidRDefault="00BB2CD0" w:rsidP="00BB2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B2CD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</w:tbl>
    <w:p w14:paraId="083A1574" w14:textId="1897BDE4" w:rsidR="0029046B" w:rsidRDefault="0029046B" w:rsidP="000952C7">
      <w:pPr>
        <w:spacing w:after="0" w:line="240" w:lineRule="auto"/>
        <w:rPr>
          <w:rFonts w:ascii="Trebuchet MS" w:hAnsi="Trebuchet MS"/>
        </w:rPr>
      </w:pPr>
    </w:p>
    <w:p w14:paraId="1237A7E1" w14:textId="77777777" w:rsidR="00322C74" w:rsidRDefault="00322C74" w:rsidP="000952C7">
      <w:pPr>
        <w:spacing w:after="0" w:line="240" w:lineRule="auto"/>
      </w:pPr>
    </w:p>
    <w:p w14:paraId="5AF6977B" w14:textId="14D99E26" w:rsidR="00322C74" w:rsidRDefault="00040CF2" w:rsidP="000952C7">
      <w:pPr>
        <w:spacing w:after="0" w:line="240" w:lineRule="auto"/>
      </w:pPr>
      <w:r>
        <w:rPr>
          <w:noProof/>
        </w:rPr>
        <w:drawing>
          <wp:inline distT="0" distB="0" distL="0" distR="0" wp14:anchorId="2FC7F342" wp14:editId="6A668B07">
            <wp:extent cx="1784350" cy="1426056"/>
            <wp:effectExtent l="0" t="0" r="6350" b="3175"/>
            <wp:docPr id="1571175701" name="Picture 3" descr="Active Skills for Life - Summer Camp – British Triath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tive Skills for Life - Summer Camp – British Triathl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220" cy="144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B9302" w14:textId="77777777" w:rsidR="00322C74" w:rsidRDefault="00322C74" w:rsidP="000952C7">
      <w:pPr>
        <w:spacing w:after="0" w:line="240" w:lineRule="auto"/>
      </w:pPr>
    </w:p>
    <w:p w14:paraId="53B9A2D9" w14:textId="7524795F" w:rsidR="00A44851" w:rsidRDefault="00A80A33" w:rsidP="000952C7">
      <w:pPr>
        <w:spacing w:after="0" w:line="240" w:lineRule="auto"/>
        <w:rPr>
          <w:rFonts w:ascii="Arial" w:hAnsi="Arial" w:cs="Arial"/>
        </w:rPr>
      </w:pPr>
      <w:r w:rsidRPr="00AC7694">
        <w:rPr>
          <w:rFonts w:ascii="Arial" w:hAnsi="Arial" w:cs="Arial"/>
        </w:rPr>
        <w:t xml:space="preserve">Giving every child the confidence to experience swim, bike, run Active Skills for Life uses swim, bike, run to combine playing and learning to teach children aged 7-14 essential skills that can be used in all aspects of life. Active Skills for Life resources offer a unique blend of playfulness and educational depth. The resources are carefully crafted to complement the </w:t>
      </w:r>
      <w:r w:rsidRPr="00AC7694">
        <w:rPr>
          <w:rFonts w:ascii="Arial" w:hAnsi="Arial" w:cs="Arial"/>
        </w:rPr>
        <w:lastRenderedPageBreak/>
        <w:t xml:space="preserve">National Curriculum, making it easier for educators to seamlessly integrate active play into their teaching plans. </w:t>
      </w:r>
      <w:r w:rsidR="00C35FB3">
        <w:rPr>
          <w:rFonts w:ascii="Arial" w:hAnsi="Arial" w:cs="Arial"/>
        </w:rPr>
        <w:t xml:space="preserve">Please click </w:t>
      </w:r>
      <w:hyperlink r:id="rId16" w:history="1">
        <w:r w:rsidR="00C35FB3" w:rsidRPr="00B83B2D">
          <w:rPr>
            <w:rStyle w:val="Hyperlink"/>
            <w:rFonts w:ascii="Arial" w:hAnsi="Arial" w:cs="Arial"/>
          </w:rPr>
          <w:t>here</w:t>
        </w:r>
      </w:hyperlink>
      <w:r w:rsidR="00C35FB3">
        <w:rPr>
          <w:rFonts w:ascii="Arial" w:hAnsi="Arial" w:cs="Arial"/>
        </w:rPr>
        <w:t xml:space="preserve"> to find out more and how you can engage to help your clubs/communities. </w:t>
      </w:r>
      <w:r w:rsidR="00042E64">
        <w:rPr>
          <w:rFonts w:ascii="Arial" w:hAnsi="Arial" w:cs="Arial"/>
        </w:rPr>
        <w:t xml:space="preserve">By signing up to the engage package, its free and you get access to tools straight away with session cards. </w:t>
      </w:r>
      <w:r w:rsidR="007F5432">
        <w:rPr>
          <w:rFonts w:ascii="Arial" w:hAnsi="Arial" w:cs="Arial"/>
        </w:rPr>
        <w:t xml:space="preserve">This is a great way to help support junior clubs and to start new ones if this is something you would like to support. </w:t>
      </w:r>
    </w:p>
    <w:p w14:paraId="63637E84" w14:textId="6766F059" w:rsidR="007F5432" w:rsidRDefault="007F5432" w:rsidP="000952C7">
      <w:pPr>
        <w:spacing w:after="0" w:line="240" w:lineRule="auto"/>
        <w:rPr>
          <w:rFonts w:ascii="Arial" w:hAnsi="Arial" w:cs="Arial"/>
        </w:rPr>
      </w:pPr>
    </w:p>
    <w:p w14:paraId="6B277BF1" w14:textId="2D37888C" w:rsidR="007F5432" w:rsidRPr="00AC7694" w:rsidRDefault="007F5432" w:rsidP="000952C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For any programmes we offer, please let me know if you are interested and would like a further chat. </w:t>
      </w:r>
    </w:p>
    <w:p w14:paraId="60F25BE2" w14:textId="1BD421E2" w:rsidR="00A44851" w:rsidRDefault="00A44851" w:rsidP="000952C7">
      <w:pPr>
        <w:spacing w:after="0" w:line="240" w:lineRule="auto"/>
        <w:rPr>
          <w:rFonts w:ascii="Arial" w:hAnsi="Arial" w:cs="Arial"/>
          <w:b/>
          <w:u w:val="single"/>
        </w:rPr>
      </w:pPr>
    </w:p>
    <w:p w14:paraId="3424AB80" w14:textId="7DD42384" w:rsidR="00502AEF" w:rsidRDefault="00502AEF" w:rsidP="000952C7">
      <w:pPr>
        <w:spacing w:after="0" w:line="240" w:lineRule="auto"/>
        <w:rPr>
          <w:rFonts w:ascii="Arial" w:hAnsi="Arial" w:cs="Arial"/>
          <w:b/>
          <w:u w:val="single"/>
        </w:rPr>
      </w:pPr>
    </w:p>
    <w:p w14:paraId="4E636CDF" w14:textId="575492D5" w:rsidR="00502AEF" w:rsidRDefault="00502AEF" w:rsidP="000952C7">
      <w:pPr>
        <w:spacing w:after="0" w:line="240" w:lineRule="auto"/>
        <w:rPr>
          <w:rFonts w:ascii="Arial" w:hAnsi="Arial" w:cs="Arial"/>
          <w:b/>
          <w:u w:val="single"/>
        </w:rPr>
      </w:pPr>
    </w:p>
    <w:p w14:paraId="134AEC9A" w14:textId="77777777" w:rsidR="00117A5E" w:rsidRPr="00391BB3" w:rsidRDefault="00117A5E" w:rsidP="00117A5E">
      <w:pPr>
        <w:rPr>
          <w:rFonts w:ascii="Arial" w:hAnsi="Arial" w:cs="Arial"/>
        </w:rPr>
      </w:pPr>
      <w:r w:rsidRPr="00391BB3">
        <w:rPr>
          <w:rFonts w:ascii="Arial" w:hAnsi="Arial" w:cs="Arial"/>
        </w:rPr>
        <w:t xml:space="preserve">If you have any questions or queries before the AGM, please don’t hesitate to contact me either by email or phone. </w:t>
      </w:r>
    </w:p>
    <w:p w14:paraId="3C638C90" w14:textId="77777777" w:rsidR="00117A5E" w:rsidRPr="00391BB3" w:rsidRDefault="00880EAC" w:rsidP="00117A5E">
      <w:pPr>
        <w:rPr>
          <w:rFonts w:ascii="Arial" w:hAnsi="Arial" w:cs="Arial"/>
        </w:rPr>
      </w:pPr>
      <w:hyperlink r:id="rId17" w:history="1">
        <w:r w:rsidR="00EE2278" w:rsidRPr="00391BB3">
          <w:rPr>
            <w:rStyle w:val="Hyperlink"/>
            <w:rFonts w:ascii="Arial" w:hAnsi="Arial" w:cs="Arial"/>
          </w:rPr>
          <w:t>kirstyouthwaite@triathlonengland.org</w:t>
        </w:r>
      </w:hyperlink>
      <w:r w:rsidR="00EE2278" w:rsidRPr="00391BB3">
        <w:rPr>
          <w:rFonts w:ascii="Arial" w:hAnsi="Arial" w:cs="Arial"/>
        </w:rPr>
        <w:t xml:space="preserve"> </w:t>
      </w:r>
    </w:p>
    <w:p w14:paraId="52144821" w14:textId="77777777" w:rsidR="00117A5E" w:rsidRPr="00391BB3" w:rsidRDefault="00117A5E" w:rsidP="00117A5E">
      <w:pPr>
        <w:rPr>
          <w:rFonts w:ascii="Arial" w:hAnsi="Arial" w:cs="Arial"/>
        </w:rPr>
      </w:pPr>
      <w:r w:rsidRPr="00391BB3">
        <w:rPr>
          <w:rFonts w:ascii="Arial" w:hAnsi="Arial" w:cs="Arial"/>
        </w:rPr>
        <w:t>07739526556</w:t>
      </w:r>
    </w:p>
    <w:p w14:paraId="6F1FEF54" w14:textId="77777777" w:rsidR="00117A5E" w:rsidRPr="00391BB3" w:rsidRDefault="00117A5E" w:rsidP="00117A5E">
      <w:pPr>
        <w:rPr>
          <w:rFonts w:ascii="Arial" w:hAnsi="Arial" w:cs="Arial"/>
        </w:rPr>
      </w:pPr>
      <w:r w:rsidRPr="00391BB3">
        <w:rPr>
          <w:rFonts w:ascii="Arial" w:hAnsi="Arial" w:cs="Arial"/>
        </w:rPr>
        <w:t>Kind Regards</w:t>
      </w:r>
    </w:p>
    <w:p w14:paraId="372D6573" w14:textId="77777777" w:rsidR="00117A5E" w:rsidRPr="00391BB3" w:rsidRDefault="00F205E8" w:rsidP="00117A5E">
      <w:pPr>
        <w:rPr>
          <w:rFonts w:ascii="Arial" w:hAnsi="Arial" w:cs="Arial"/>
        </w:rPr>
      </w:pPr>
      <w:r w:rsidRPr="00391BB3">
        <w:rPr>
          <w:rFonts w:ascii="Arial" w:hAnsi="Arial" w:cs="Arial"/>
        </w:rPr>
        <w:t>Kirsty Outhwaite</w:t>
      </w:r>
      <w:r w:rsidR="00117A5E" w:rsidRPr="00391BB3">
        <w:rPr>
          <w:rFonts w:ascii="Arial" w:hAnsi="Arial" w:cs="Arial"/>
        </w:rPr>
        <w:t xml:space="preserve"> – West Midlands Regional Manger </w:t>
      </w:r>
    </w:p>
    <w:p w14:paraId="6399B109" w14:textId="77777777" w:rsidR="00117A5E" w:rsidRPr="00117A5E" w:rsidRDefault="00117A5E" w:rsidP="00117A5E">
      <w:pPr>
        <w:spacing w:after="0"/>
        <w:rPr>
          <w:rFonts w:ascii="Trebuchet MS" w:hAnsi="Trebuchet MS" w:cs="Arial"/>
        </w:rPr>
      </w:pPr>
    </w:p>
    <w:p w14:paraId="1A299252" w14:textId="77777777" w:rsidR="00117A5E" w:rsidRPr="00117A5E" w:rsidRDefault="00117A5E" w:rsidP="002959DF">
      <w:pPr>
        <w:rPr>
          <w:rFonts w:ascii="Trebuchet MS" w:hAnsi="Trebuchet MS"/>
        </w:rPr>
      </w:pPr>
    </w:p>
    <w:p w14:paraId="47DF046B" w14:textId="77777777" w:rsidR="00A03A60" w:rsidRPr="00117A5E" w:rsidRDefault="00A03A60" w:rsidP="00446281">
      <w:pPr>
        <w:pStyle w:val="ListParagraph"/>
        <w:rPr>
          <w:rFonts w:ascii="Trebuchet MS" w:hAnsi="Trebuchet MS"/>
        </w:rPr>
      </w:pPr>
    </w:p>
    <w:p w14:paraId="51B9524A" w14:textId="77777777" w:rsidR="00A03A60" w:rsidRPr="00117A5E" w:rsidRDefault="00A03A60" w:rsidP="00446281">
      <w:pPr>
        <w:pStyle w:val="ListParagraph"/>
        <w:rPr>
          <w:rFonts w:ascii="Trebuchet MS" w:hAnsi="Trebuchet MS"/>
        </w:rPr>
      </w:pPr>
    </w:p>
    <w:p w14:paraId="4D96BD6B" w14:textId="77777777" w:rsidR="00A03A60" w:rsidRPr="00117A5E" w:rsidRDefault="00A03A60" w:rsidP="00446281">
      <w:pPr>
        <w:pStyle w:val="ListParagraph"/>
        <w:rPr>
          <w:rFonts w:ascii="Trebuchet MS" w:hAnsi="Trebuchet MS"/>
        </w:rPr>
      </w:pPr>
    </w:p>
    <w:p w14:paraId="2AED983A" w14:textId="77777777" w:rsidR="00A03A60" w:rsidRPr="00117A5E" w:rsidRDefault="00A03A60" w:rsidP="00446281">
      <w:pPr>
        <w:pStyle w:val="ListParagraph"/>
        <w:rPr>
          <w:rFonts w:ascii="Trebuchet MS" w:hAnsi="Trebuchet MS"/>
        </w:rPr>
      </w:pPr>
    </w:p>
    <w:p w14:paraId="77F5A130" w14:textId="77777777" w:rsidR="00A03A60" w:rsidRPr="00117A5E" w:rsidRDefault="00A03A60" w:rsidP="00446281">
      <w:pPr>
        <w:pStyle w:val="ListParagraph"/>
        <w:rPr>
          <w:rFonts w:ascii="Trebuchet MS" w:hAnsi="Trebuchet MS"/>
        </w:rPr>
      </w:pPr>
    </w:p>
    <w:p w14:paraId="2535B084" w14:textId="77777777" w:rsidR="00A03A60" w:rsidRPr="00117A5E" w:rsidRDefault="00A03A60" w:rsidP="00446281">
      <w:pPr>
        <w:pStyle w:val="ListParagraph"/>
        <w:rPr>
          <w:rFonts w:ascii="Trebuchet MS" w:hAnsi="Trebuchet MS"/>
        </w:rPr>
      </w:pPr>
    </w:p>
    <w:p w14:paraId="17C17805" w14:textId="77777777" w:rsidR="00A03A60" w:rsidRPr="00117A5E" w:rsidRDefault="00A03A60" w:rsidP="00446281">
      <w:pPr>
        <w:pStyle w:val="ListParagraph"/>
        <w:rPr>
          <w:rFonts w:ascii="Trebuchet MS" w:hAnsi="Trebuchet MS"/>
        </w:rPr>
      </w:pPr>
    </w:p>
    <w:p w14:paraId="742616E7" w14:textId="77777777" w:rsidR="00A03A60" w:rsidRPr="00117A5E" w:rsidRDefault="00A03A60" w:rsidP="00446281">
      <w:pPr>
        <w:pStyle w:val="ListParagraph"/>
        <w:rPr>
          <w:rFonts w:ascii="Trebuchet MS" w:hAnsi="Trebuchet MS"/>
        </w:rPr>
      </w:pPr>
    </w:p>
    <w:p w14:paraId="744999DF" w14:textId="77777777" w:rsidR="00A03A60" w:rsidRPr="00117A5E" w:rsidRDefault="00A03A60" w:rsidP="00446281">
      <w:pPr>
        <w:pStyle w:val="ListParagraph"/>
        <w:rPr>
          <w:rFonts w:ascii="Trebuchet MS" w:hAnsi="Trebuchet MS"/>
        </w:rPr>
      </w:pPr>
    </w:p>
    <w:p w14:paraId="46A0E6E3" w14:textId="77777777" w:rsidR="00F8122D" w:rsidRPr="00117A5E" w:rsidRDefault="00F8122D" w:rsidP="00446281">
      <w:pPr>
        <w:pStyle w:val="ListParagraph"/>
        <w:rPr>
          <w:rFonts w:ascii="Trebuchet MS" w:hAnsi="Trebuchet MS"/>
        </w:rPr>
      </w:pPr>
    </w:p>
    <w:sectPr w:rsidR="00F8122D" w:rsidRPr="00117A5E" w:rsidSect="00794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9B5"/>
    <w:multiLevelType w:val="hybridMultilevel"/>
    <w:tmpl w:val="F7B45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51F5A"/>
    <w:multiLevelType w:val="hybridMultilevel"/>
    <w:tmpl w:val="12CA4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4DC"/>
    <w:multiLevelType w:val="hybridMultilevel"/>
    <w:tmpl w:val="FC1A0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2AC9"/>
    <w:multiLevelType w:val="hybridMultilevel"/>
    <w:tmpl w:val="5344C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D55AE"/>
    <w:multiLevelType w:val="hybridMultilevel"/>
    <w:tmpl w:val="E2C8A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2512"/>
    <w:multiLevelType w:val="hybridMultilevel"/>
    <w:tmpl w:val="CE901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60AFF"/>
    <w:multiLevelType w:val="hybridMultilevel"/>
    <w:tmpl w:val="096A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133DA"/>
    <w:multiLevelType w:val="hybridMultilevel"/>
    <w:tmpl w:val="F04AF6F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7D64253"/>
    <w:multiLevelType w:val="hybridMultilevel"/>
    <w:tmpl w:val="D390F8F8"/>
    <w:lvl w:ilvl="0" w:tplc="8E6AE51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A4F66"/>
    <w:multiLevelType w:val="hybridMultilevel"/>
    <w:tmpl w:val="8E1E7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D73A4"/>
    <w:multiLevelType w:val="hybridMultilevel"/>
    <w:tmpl w:val="77846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E4308"/>
    <w:multiLevelType w:val="hybridMultilevel"/>
    <w:tmpl w:val="AFC82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545B1"/>
    <w:multiLevelType w:val="hybridMultilevel"/>
    <w:tmpl w:val="10EA1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71E68"/>
    <w:multiLevelType w:val="hybridMultilevel"/>
    <w:tmpl w:val="44922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A5E2C"/>
    <w:multiLevelType w:val="hybridMultilevel"/>
    <w:tmpl w:val="13E8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90035"/>
    <w:multiLevelType w:val="hybridMultilevel"/>
    <w:tmpl w:val="5DE6B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20E90"/>
    <w:multiLevelType w:val="hybridMultilevel"/>
    <w:tmpl w:val="D5B05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D3900"/>
    <w:multiLevelType w:val="hybridMultilevel"/>
    <w:tmpl w:val="D20CB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D6C19"/>
    <w:multiLevelType w:val="hybridMultilevel"/>
    <w:tmpl w:val="AACE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255E9"/>
    <w:multiLevelType w:val="hybridMultilevel"/>
    <w:tmpl w:val="360C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17C21"/>
    <w:multiLevelType w:val="hybridMultilevel"/>
    <w:tmpl w:val="8FC05F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7894074">
    <w:abstractNumId w:val="2"/>
  </w:num>
  <w:num w:numId="2" w16cid:durableId="1382048908">
    <w:abstractNumId w:val="3"/>
  </w:num>
  <w:num w:numId="3" w16cid:durableId="2073195313">
    <w:abstractNumId w:val="10"/>
  </w:num>
  <w:num w:numId="4" w16cid:durableId="108935115">
    <w:abstractNumId w:val="0"/>
  </w:num>
  <w:num w:numId="5" w16cid:durableId="2096126929">
    <w:abstractNumId w:val="1"/>
  </w:num>
  <w:num w:numId="6" w16cid:durableId="1458991568">
    <w:abstractNumId w:val="5"/>
  </w:num>
  <w:num w:numId="7" w16cid:durableId="103883834">
    <w:abstractNumId w:val="11"/>
  </w:num>
  <w:num w:numId="8" w16cid:durableId="178280642">
    <w:abstractNumId w:val="9"/>
  </w:num>
  <w:num w:numId="9" w16cid:durableId="2030062877">
    <w:abstractNumId w:val="4"/>
  </w:num>
  <w:num w:numId="10" w16cid:durableId="1208837753">
    <w:abstractNumId w:val="12"/>
  </w:num>
  <w:num w:numId="11" w16cid:durableId="1033656132">
    <w:abstractNumId w:val="20"/>
  </w:num>
  <w:num w:numId="12" w16cid:durableId="1424062584">
    <w:abstractNumId w:val="19"/>
  </w:num>
  <w:num w:numId="13" w16cid:durableId="1767648489">
    <w:abstractNumId w:val="16"/>
  </w:num>
  <w:num w:numId="14" w16cid:durableId="108551145">
    <w:abstractNumId w:val="7"/>
  </w:num>
  <w:num w:numId="15" w16cid:durableId="1665743677">
    <w:abstractNumId w:val="18"/>
  </w:num>
  <w:num w:numId="16" w16cid:durableId="406271129">
    <w:abstractNumId w:val="17"/>
  </w:num>
  <w:num w:numId="17" w16cid:durableId="714547051">
    <w:abstractNumId w:val="14"/>
  </w:num>
  <w:num w:numId="18" w16cid:durableId="1645817434">
    <w:abstractNumId w:val="6"/>
  </w:num>
  <w:num w:numId="19" w16cid:durableId="25956040">
    <w:abstractNumId w:val="8"/>
  </w:num>
  <w:num w:numId="20" w16cid:durableId="1967277045">
    <w:abstractNumId w:val="13"/>
  </w:num>
  <w:num w:numId="21" w16cid:durableId="10555501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3232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DAD"/>
    <w:rsid w:val="00002692"/>
    <w:rsid w:val="000040E7"/>
    <w:rsid w:val="000155B2"/>
    <w:rsid w:val="000218C5"/>
    <w:rsid w:val="00040CF2"/>
    <w:rsid w:val="00042E64"/>
    <w:rsid w:val="00045BA8"/>
    <w:rsid w:val="00053A71"/>
    <w:rsid w:val="000543F3"/>
    <w:rsid w:val="00055519"/>
    <w:rsid w:val="00055DB3"/>
    <w:rsid w:val="0006579A"/>
    <w:rsid w:val="00083DE0"/>
    <w:rsid w:val="0009212A"/>
    <w:rsid w:val="000952C7"/>
    <w:rsid w:val="00096A21"/>
    <w:rsid w:val="000A4342"/>
    <w:rsid w:val="000B631C"/>
    <w:rsid w:val="000C29D4"/>
    <w:rsid w:val="000E169A"/>
    <w:rsid w:val="000E5E80"/>
    <w:rsid w:val="000F12FD"/>
    <w:rsid w:val="0010258E"/>
    <w:rsid w:val="00117A5E"/>
    <w:rsid w:val="00125634"/>
    <w:rsid w:val="001317FE"/>
    <w:rsid w:val="00133B38"/>
    <w:rsid w:val="00160D56"/>
    <w:rsid w:val="00162B32"/>
    <w:rsid w:val="00192270"/>
    <w:rsid w:val="00196358"/>
    <w:rsid w:val="001A3E91"/>
    <w:rsid w:val="001B5C18"/>
    <w:rsid w:val="001B7CD7"/>
    <w:rsid w:val="001D67CE"/>
    <w:rsid w:val="001E22B9"/>
    <w:rsid w:val="001F1AC8"/>
    <w:rsid w:val="001F2A37"/>
    <w:rsid w:val="00204679"/>
    <w:rsid w:val="00206312"/>
    <w:rsid w:val="00207FF7"/>
    <w:rsid w:val="00214CE3"/>
    <w:rsid w:val="00220883"/>
    <w:rsid w:val="00244BBA"/>
    <w:rsid w:val="00261F3D"/>
    <w:rsid w:val="0026305A"/>
    <w:rsid w:val="0027571F"/>
    <w:rsid w:val="002778F5"/>
    <w:rsid w:val="0029046B"/>
    <w:rsid w:val="00292422"/>
    <w:rsid w:val="002959DF"/>
    <w:rsid w:val="002A1827"/>
    <w:rsid w:val="002B19AC"/>
    <w:rsid w:val="002C1925"/>
    <w:rsid w:val="002C50EE"/>
    <w:rsid w:val="002C6040"/>
    <w:rsid w:val="002C7F72"/>
    <w:rsid w:val="002D1344"/>
    <w:rsid w:val="002E014C"/>
    <w:rsid w:val="002E464F"/>
    <w:rsid w:val="00320C71"/>
    <w:rsid w:val="00322C74"/>
    <w:rsid w:val="0033586B"/>
    <w:rsid w:val="00353CBD"/>
    <w:rsid w:val="00354B8A"/>
    <w:rsid w:val="00356C1D"/>
    <w:rsid w:val="0037589D"/>
    <w:rsid w:val="00391BB3"/>
    <w:rsid w:val="00395EF0"/>
    <w:rsid w:val="003A640E"/>
    <w:rsid w:val="003B7135"/>
    <w:rsid w:val="003C5696"/>
    <w:rsid w:val="003F58A4"/>
    <w:rsid w:val="00400949"/>
    <w:rsid w:val="004115B8"/>
    <w:rsid w:val="004350BA"/>
    <w:rsid w:val="00446281"/>
    <w:rsid w:val="00447EEE"/>
    <w:rsid w:val="00455E72"/>
    <w:rsid w:val="0046319A"/>
    <w:rsid w:val="00480406"/>
    <w:rsid w:val="00481167"/>
    <w:rsid w:val="00482DAD"/>
    <w:rsid w:val="0048578E"/>
    <w:rsid w:val="00490385"/>
    <w:rsid w:val="00490A58"/>
    <w:rsid w:val="004A3A48"/>
    <w:rsid w:val="004A6C4E"/>
    <w:rsid w:val="004B4BDC"/>
    <w:rsid w:val="004B6A04"/>
    <w:rsid w:val="004C4503"/>
    <w:rsid w:val="004C7AC4"/>
    <w:rsid w:val="004D04D5"/>
    <w:rsid w:val="004D1FBB"/>
    <w:rsid w:val="004D309A"/>
    <w:rsid w:val="004D7720"/>
    <w:rsid w:val="004F2489"/>
    <w:rsid w:val="00502AEF"/>
    <w:rsid w:val="005176D3"/>
    <w:rsid w:val="00526177"/>
    <w:rsid w:val="005309EC"/>
    <w:rsid w:val="0054252B"/>
    <w:rsid w:val="00557939"/>
    <w:rsid w:val="005603BE"/>
    <w:rsid w:val="005679C3"/>
    <w:rsid w:val="00583987"/>
    <w:rsid w:val="00585027"/>
    <w:rsid w:val="00593C74"/>
    <w:rsid w:val="005B5736"/>
    <w:rsid w:val="005C71F6"/>
    <w:rsid w:val="005D195F"/>
    <w:rsid w:val="005F04E7"/>
    <w:rsid w:val="00606932"/>
    <w:rsid w:val="006102B5"/>
    <w:rsid w:val="00627D3A"/>
    <w:rsid w:val="006306D8"/>
    <w:rsid w:val="00635E1F"/>
    <w:rsid w:val="00640D95"/>
    <w:rsid w:val="00657C42"/>
    <w:rsid w:val="00665831"/>
    <w:rsid w:val="00677F90"/>
    <w:rsid w:val="00696009"/>
    <w:rsid w:val="006A1BF6"/>
    <w:rsid w:val="006E2244"/>
    <w:rsid w:val="006F37BE"/>
    <w:rsid w:val="006F69BD"/>
    <w:rsid w:val="00711270"/>
    <w:rsid w:val="00712472"/>
    <w:rsid w:val="00722AEF"/>
    <w:rsid w:val="007238AD"/>
    <w:rsid w:val="0076337F"/>
    <w:rsid w:val="00777747"/>
    <w:rsid w:val="00790CDB"/>
    <w:rsid w:val="00794B6B"/>
    <w:rsid w:val="007A0314"/>
    <w:rsid w:val="007A2CB5"/>
    <w:rsid w:val="007B088B"/>
    <w:rsid w:val="007B2B3F"/>
    <w:rsid w:val="007D64A7"/>
    <w:rsid w:val="007F5432"/>
    <w:rsid w:val="007F5CB8"/>
    <w:rsid w:val="007F72A4"/>
    <w:rsid w:val="00802FD5"/>
    <w:rsid w:val="00806AF1"/>
    <w:rsid w:val="00817518"/>
    <w:rsid w:val="0082734D"/>
    <w:rsid w:val="00827BB3"/>
    <w:rsid w:val="00834A37"/>
    <w:rsid w:val="00835B9C"/>
    <w:rsid w:val="00836DE1"/>
    <w:rsid w:val="00837C50"/>
    <w:rsid w:val="00840249"/>
    <w:rsid w:val="00840DB5"/>
    <w:rsid w:val="00842FAD"/>
    <w:rsid w:val="008571BE"/>
    <w:rsid w:val="008637D3"/>
    <w:rsid w:val="00880EAC"/>
    <w:rsid w:val="008825F8"/>
    <w:rsid w:val="00882DDC"/>
    <w:rsid w:val="008849CA"/>
    <w:rsid w:val="008855BD"/>
    <w:rsid w:val="00890354"/>
    <w:rsid w:val="00892EAE"/>
    <w:rsid w:val="008B08A5"/>
    <w:rsid w:val="008C4DE7"/>
    <w:rsid w:val="008D6EED"/>
    <w:rsid w:val="008E0C28"/>
    <w:rsid w:val="008E7C08"/>
    <w:rsid w:val="008F174B"/>
    <w:rsid w:val="008F216F"/>
    <w:rsid w:val="008F630A"/>
    <w:rsid w:val="008F6C7D"/>
    <w:rsid w:val="009160B5"/>
    <w:rsid w:val="009372F1"/>
    <w:rsid w:val="009450AE"/>
    <w:rsid w:val="00965831"/>
    <w:rsid w:val="0097219B"/>
    <w:rsid w:val="00981EFA"/>
    <w:rsid w:val="00982BB2"/>
    <w:rsid w:val="009D7FE9"/>
    <w:rsid w:val="009F5471"/>
    <w:rsid w:val="009F5B15"/>
    <w:rsid w:val="00A03A60"/>
    <w:rsid w:val="00A11F22"/>
    <w:rsid w:val="00A20B4B"/>
    <w:rsid w:val="00A2199B"/>
    <w:rsid w:val="00A25E1E"/>
    <w:rsid w:val="00A32326"/>
    <w:rsid w:val="00A44851"/>
    <w:rsid w:val="00A44E28"/>
    <w:rsid w:val="00A5414B"/>
    <w:rsid w:val="00A80A33"/>
    <w:rsid w:val="00A823B3"/>
    <w:rsid w:val="00A913F9"/>
    <w:rsid w:val="00AA1CE6"/>
    <w:rsid w:val="00AA37AC"/>
    <w:rsid w:val="00AC3726"/>
    <w:rsid w:val="00AC5433"/>
    <w:rsid w:val="00AC7694"/>
    <w:rsid w:val="00AD2E21"/>
    <w:rsid w:val="00AD7DAD"/>
    <w:rsid w:val="00AE1951"/>
    <w:rsid w:val="00B108B5"/>
    <w:rsid w:val="00B25577"/>
    <w:rsid w:val="00B407FD"/>
    <w:rsid w:val="00B4716B"/>
    <w:rsid w:val="00B609B5"/>
    <w:rsid w:val="00B64899"/>
    <w:rsid w:val="00B6724F"/>
    <w:rsid w:val="00B711CB"/>
    <w:rsid w:val="00B83B2D"/>
    <w:rsid w:val="00B83CAA"/>
    <w:rsid w:val="00B92009"/>
    <w:rsid w:val="00B92D4B"/>
    <w:rsid w:val="00B951C5"/>
    <w:rsid w:val="00BA11E3"/>
    <w:rsid w:val="00BB2CD0"/>
    <w:rsid w:val="00BB4787"/>
    <w:rsid w:val="00BC1D69"/>
    <w:rsid w:val="00BD0866"/>
    <w:rsid w:val="00BD5DEF"/>
    <w:rsid w:val="00BF1B2C"/>
    <w:rsid w:val="00BF427D"/>
    <w:rsid w:val="00C13FEE"/>
    <w:rsid w:val="00C248C4"/>
    <w:rsid w:val="00C25783"/>
    <w:rsid w:val="00C35FB3"/>
    <w:rsid w:val="00C71BD0"/>
    <w:rsid w:val="00C71D41"/>
    <w:rsid w:val="00C72656"/>
    <w:rsid w:val="00C74DAF"/>
    <w:rsid w:val="00C94939"/>
    <w:rsid w:val="00CA224D"/>
    <w:rsid w:val="00CA76D4"/>
    <w:rsid w:val="00CD4C8A"/>
    <w:rsid w:val="00CD62E4"/>
    <w:rsid w:val="00CD6DFB"/>
    <w:rsid w:val="00CE16C5"/>
    <w:rsid w:val="00D03CBB"/>
    <w:rsid w:val="00D05E9D"/>
    <w:rsid w:val="00D151C9"/>
    <w:rsid w:val="00D20279"/>
    <w:rsid w:val="00D31882"/>
    <w:rsid w:val="00D33EF7"/>
    <w:rsid w:val="00D478CE"/>
    <w:rsid w:val="00D54E4E"/>
    <w:rsid w:val="00D578D4"/>
    <w:rsid w:val="00D82530"/>
    <w:rsid w:val="00D90766"/>
    <w:rsid w:val="00D95085"/>
    <w:rsid w:val="00DA2844"/>
    <w:rsid w:val="00DA2C83"/>
    <w:rsid w:val="00DA3B0D"/>
    <w:rsid w:val="00DB4818"/>
    <w:rsid w:val="00DC29C6"/>
    <w:rsid w:val="00DD2DFA"/>
    <w:rsid w:val="00DF7091"/>
    <w:rsid w:val="00DF7D32"/>
    <w:rsid w:val="00E0007D"/>
    <w:rsid w:val="00E177D1"/>
    <w:rsid w:val="00E17BA7"/>
    <w:rsid w:val="00E20BC3"/>
    <w:rsid w:val="00E220FF"/>
    <w:rsid w:val="00E32ECB"/>
    <w:rsid w:val="00E33D3B"/>
    <w:rsid w:val="00E50523"/>
    <w:rsid w:val="00E5322D"/>
    <w:rsid w:val="00E600B2"/>
    <w:rsid w:val="00E7246F"/>
    <w:rsid w:val="00E746B7"/>
    <w:rsid w:val="00E924B7"/>
    <w:rsid w:val="00E9306C"/>
    <w:rsid w:val="00EA6DE9"/>
    <w:rsid w:val="00EE2278"/>
    <w:rsid w:val="00F06A8D"/>
    <w:rsid w:val="00F11C93"/>
    <w:rsid w:val="00F1733C"/>
    <w:rsid w:val="00F205E8"/>
    <w:rsid w:val="00F2518C"/>
    <w:rsid w:val="00F4027D"/>
    <w:rsid w:val="00F46079"/>
    <w:rsid w:val="00F502B5"/>
    <w:rsid w:val="00F61B9D"/>
    <w:rsid w:val="00F61D24"/>
    <w:rsid w:val="00F66CB3"/>
    <w:rsid w:val="00F72A84"/>
    <w:rsid w:val="00F8122D"/>
    <w:rsid w:val="00F90895"/>
    <w:rsid w:val="00F918F9"/>
    <w:rsid w:val="00FA10A8"/>
    <w:rsid w:val="00FB74C5"/>
    <w:rsid w:val="00FB7D39"/>
    <w:rsid w:val="00FD1997"/>
    <w:rsid w:val="00FD255F"/>
    <w:rsid w:val="00FF2F78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B9216"/>
  <w15:docId w15:val="{EDC14BF1-7B4C-4884-8059-44DBC8DC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B6B"/>
  </w:style>
  <w:style w:type="paragraph" w:styleId="Heading2">
    <w:name w:val="heading 2"/>
    <w:basedOn w:val="Normal"/>
    <w:link w:val="Heading2Char"/>
    <w:uiPriority w:val="9"/>
    <w:qFormat/>
    <w:rsid w:val="004857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8C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53A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6337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25E1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8578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7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61F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11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iathlonengland.org/the-big-active" TargetMode="External"/><Relationship Id="rId12" Type="http://schemas.openxmlformats.org/officeDocument/2006/relationships/hyperlink" Target="https://www.britishtriathlon.org/get-involved/education?course_name=&amp;region=&amp;course_type=27&amp;date_from=03-10-2023&amp;date_to=" TargetMode="External"/><Relationship Id="rId17" Type="http://schemas.openxmlformats.org/officeDocument/2006/relationships/hyperlink" Target="mailto:kirstyouthwaite@triathlonengland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itishtriathlon.org/active-skills-for-life/activity-hu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britishtriathlon.org/get-involved/education/group-coach---stroud-_18095" TargetMode="External"/><Relationship Id="rId5" Type="http://schemas.openxmlformats.org/officeDocument/2006/relationships/hyperlink" Target="http://www.britishtriathlon.org/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www.britishtriathlon.org/get-involved/education/foundation-coach---stroud_1809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ritishtriathlon.formstack.com/forms/sandwell_bursary_application_form" TargetMode="External"/><Relationship Id="rId14" Type="http://schemas.openxmlformats.org/officeDocument/2006/relationships/hyperlink" Target="https://www.britishtriathlon.org/swimbiker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Shaw</dc:creator>
  <cp:lastModifiedBy>Kirsty Outhwaite</cp:lastModifiedBy>
  <cp:revision>68</cp:revision>
  <cp:lastPrinted>2015-10-06T20:06:00Z</cp:lastPrinted>
  <dcterms:created xsi:type="dcterms:W3CDTF">2023-10-23T13:06:00Z</dcterms:created>
  <dcterms:modified xsi:type="dcterms:W3CDTF">2023-11-06T08:16:00Z</dcterms:modified>
</cp:coreProperties>
</file>